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C5" w:rsidRDefault="005835C5" w:rsidP="005835C5">
      <w:pPr>
        <w:pStyle w:val="a5"/>
        <w:rPr>
          <w:rFonts w:ascii="Verdana" w:hAnsi="Verdana"/>
          <w:color w:val="000000"/>
          <w:sz w:val="15"/>
          <w:szCs w:val="15"/>
        </w:rPr>
      </w:pPr>
      <w:r>
        <w:rPr>
          <w:rStyle w:val="a6"/>
          <w:rFonts w:ascii="Verdana" w:hAnsi="Verdana"/>
          <w:color w:val="000000"/>
          <w:sz w:val="15"/>
          <w:szCs w:val="15"/>
        </w:rPr>
        <w:t>« Поставка под “ключ” изделий из Алюминия и Стекла: Остекление фасадов, Входные группы, Двери, Перегородки, Окна ».</w:t>
      </w:r>
    </w:p>
    <w:p w:rsidR="005835C5" w:rsidRDefault="005835C5" w:rsidP="005835C5">
      <w:pPr>
        <w:pStyle w:val="a5"/>
        <w:rPr>
          <w:rFonts w:ascii="Verdana" w:hAnsi="Verdana"/>
          <w:color w:val="000000"/>
          <w:sz w:val="15"/>
          <w:szCs w:val="15"/>
        </w:rPr>
      </w:pPr>
      <w:r>
        <w:rPr>
          <w:rFonts w:ascii="Verdana" w:hAnsi="Verdana"/>
          <w:b/>
          <w:bCs/>
          <w:color w:val="000000"/>
          <w:sz w:val="15"/>
          <w:szCs w:val="15"/>
          <w:u w:val="single"/>
        </w:rPr>
        <w:br/>
      </w:r>
      <w:r>
        <w:rPr>
          <w:rStyle w:val="a6"/>
          <w:rFonts w:ascii="Verdana" w:hAnsi="Verdana"/>
          <w:color w:val="000000"/>
          <w:sz w:val="15"/>
          <w:szCs w:val="15"/>
          <w:u w:val="single"/>
        </w:rPr>
        <w:t>Компания  поставляет под «ключ»:</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1.  </w:t>
      </w:r>
      <w:r>
        <w:rPr>
          <w:rStyle w:val="a6"/>
          <w:rFonts w:ascii="Verdana" w:hAnsi="Verdana"/>
          <w:color w:val="000000"/>
          <w:sz w:val="15"/>
          <w:szCs w:val="15"/>
          <w:u w:val="single"/>
        </w:rPr>
        <w:t>Алюминиевые и цельностеклянные</w:t>
      </w:r>
      <w:r>
        <w:rPr>
          <w:rFonts w:ascii="Verdana" w:hAnsi="Verdana"/>
          <w:b/>
          <w:bCs/>
          <w:color w:val="000000"/>
          <w:sz w:val="15"/>
          <w:szCs w:val="15"/>
          <w:u w:val="single"/>
        </w:rPr>
        <w:br/>
      </w:r>
      <w:r>
        <w:rPr>
          <w:rStyle w:val="a6"/>
          <w:rFonts w:ascii="Verdana" w:hAnsi="Verdana"/>
          <w:color w:val="000000"/>
          <w:sz w:val="15"/>
          <w:szCs w:val="15"/>
          <w:u w:val="single"/>
        </w:rPr>
        <w:t>входные группы</w:t>
      </w:r>
      <w:r>
        <w:rPr>
          <w:rStyle w:val="a6"/>
          <w:rFonts w:ascii="Verdana" w:hAnsi="Verdana"/>
          <w:color w:val="000000"/>
          <w:sz w:val="15"/>
          <w:szCs w:val="15"/>
        </w:rPr>
        <w:t xml:space="preserve">, а также </w:t>
      </w:r>
      <w:r>
        <w:rPr>
          <w:rStyle w:val="a6"/>
          <w:rFonts w:ascii="Verdana" w:hAnsi="Verdana"/>
          <w:color w:val="000000"/>
          <w:sz w:val="15"/>
          <w:szCs w:val="15"/>
          <w:u w:val="single"/>
        </w:rPr>
        <w:t>карусельные двери</w:t>
      </w:r>
      <w:r>
        <w:rPr>
          <w:rStyle w:val="a6"/>
          <w:rFonts w:ascii="Verdana" w:hAnsi="Verdana"/>
          <w:color w:val="000000"/>
          <w:sz w:val="15"/>
          <w:szCs w:val="15"/>
        </w:rPr>
        <w:t>,  для мест с большой проходимостью людей.</w:t>
      </w:r>
      <w:r>
        <w:rPr>
          <w:rFonts w:ascii="Verdana" w:hAnsi="Verdana"/>
          <w:b/>
          <w:bCs/>
          <w:color w:val="000000"/>
          <w:sz w:val="15"/>
          <w:szCs w:val="15"/>
        </w:rPr>
        <w:br/>
      </w:r>
      <w:r>
        <w:rPr>
          <w:rStyle w:val="a6"/>
          <w:rFonts w:ascii="Verdana" w:hAnsi="Verdana"/>
          <w:color w:val="000000"/>
          <w:sz w:val="15"/>
          <w:szCs w:val="15"/>
        </w:rPr>
        <w:t>Подобные конструкции отличаются эргономичностью и практичностью, а их размер, дизайн, обработка и оформление подбираются исходя из требований клиента и тех функций, которые будет выполнять конструкция.</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2. Проектирование и возведение </w:t>
      </w:r>
      <w:r>
        <w:rPr>
          <w:rStyle w:val="a6"/>
          <w:rFonts w:ascii="Verdana" w:hAnsi="Verdana"/>
          <w:color w:val="000000"/>
          <w:sz w:val="15"/>
          <w:szCs w:val="15"/>
          <w:u w:val="single"/>
        </w:rPr>
        <w:t xml:space="preserve">перегородок любого класса и назначения </w:t>
      </w:r>
      <w:proofErr w:type="gramStart"/>
      <w:r>
        <w:rPr>
          <w:rStyle w:val="a6"/>
          <w:rFonts w:ascii="Verdana" w:hAnsi="Verdana"/>
          <w:color w:val="000000"/>
          <w:sz w:val="15"/>
          <w:szCs w:val="15"/>
          <w:u w:val="single"/>
        </w:rPr>
        <w:t>от</w:t>
      </w:r>
      <w:proofErr w:type="gramEnd"/>
      <w:r>
        <w:rPr>
          <w:rStyle w:val="a6"/>
          <w:rFonts w:ascii="Verdana" w:hAnsi="Verdana"/>
          <w:color w:val="000000"/>
          <w:sz w:val="15"/>
          <w:szCs w:val="15"/>
          <w:u w:val="single"/>
        </w:rPr>
        <w:t xml:space="preserve"> санитарно-технических до офисных.</w:t>
      </w:r>
      <w:r>
        <w:rPr>
          <w:rStyle w:val="a6"/>
          <w:rFonts w:ascii="Verdana" w:hAnsi="Verdana"/>
          <w:color w:val="000000"/>
          <w:sz w:val="15"/>
          <w:szCs w:val="15"/>
        </w:rPr>
        <w:t xml:space="preserve"> В ходе работы  используется различные технологии и всевозможные материалы, такие как стекло, </w:t>
      </w:r>
      <w:proofErr w:type="spellStart"/>
      <w:r>
        <w:rPr>
          <w:rStyle w:val="a6"/>
          <w:rFonts w:ascii="Verdana" w:hAnsi="Verdana"/>
          <w:color w:val="000000"/>
          <w:sz w:val="15"/>
          <w:szCs w:val="15"/>
        </w:rPr>
        <w:t>гипсовинил</w:t>
      </w:r>
      <w:proofErr w:type="spellEnd"/>
      <w:r>
        <w:rPr>
          <w:rStyle w:val="a6"/>
          <w:rFonts w:ascii="Verdana" w:hAnsi="Verdana"/>
          <w:color w:val="000000"/>
          <w:sz w:val="15"/>
          <w:szCs w:val="15"/>
        </w:rPr>
        <w:t xml:space="preserve">, ДСП, </w:t>
      </w:r>
      <w:proofErr w:type="spellStart"/>
      <w:r>
        <w:rPr>
          <w:rStyle w:val="a6"/>
          <w:rFonts w:ascii="Verdana" w:hAnsi="Verdana"/>
          <w:color w:val="000000"/>
          <w:sz w:val="15"/>
          <w:szCs w:val="15"/>
        </w:rPr>
        <w:t>лДСП</w:t>
      </w:r>
      <w:proofErr w:type="spellEnd"/>
      <w:r>
        <w:rPr>
          <w:rStyle w:val="a6"/>
          <w:rFonts w:ascii="Verdana" w:hAnsi="Verdana"/>
          <w:color w:val="000000"/>
          <w:sz w:val="15"/>
          <w:szCs w:val="15"/>
        </w:rPr>
        <w:t>, МДФ, ДВП и т.д.</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3.</w:t>
      </w:r>
      <w:r>
        <w:rPr>
          <w:rStyle w:val="a6"/>
          <w:rFonts w:ascii="Verdana" w:hAnsi="Verdana"/>
          <w:color w:val="000000"/>
          <w:sz w:val="15"/>
          <w:szCs w:val="15"/>
          <w:u w:val="single"/>
        </w:rPr>
        <w:t>Офисные, цельностеклянные, технические, противопожарные, автоматические двери</w:t>
      </w:r>
      <w:r>
        <w:rPr>
          <w:rStyle w:val="a6"/>
          <w:rFonts w:ascii="Verdana" w:hAnsi="Verdana"/>
          <w:color w:val="000000"/>
          <w:sz w:val="15"/>
          <w:szCs w:val="15"/>
        </w:rPr>
        <w:t xml:space="preserve"> всевозможных видов с использованием новейших технологий по современным стандартам качества и</w:t>
      </w:r>
      <w:r>
        <w:rPr>
          <w:rFonts w:ascii="Verdana" w:hAnsi="Verdana"/>
          <w:b/>
          <w:bCs/>
          <w:color w:val="000000"/>
          <w:sz w:val="15"/>
          <w:szCs w:val="15"/>
        </w:rPr>
        <w:br/>
      </w:r>
      <w:r>
        <w:rPr>
          <w:rStyle w:val="a6"/>
          <w:rFonts w:ascii="Verdana" w:hAnsi="Verdana"/>
          <w:color w:val="000000"/>
          <w:sz w:val="15"/>
          <w:szCs w:val="15"/>
        </w:rPr>
        <w:t>индивидуальным требованиям клиента, идеально вписываясь в интерьер офисного или торгового пространства.</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4. Заказы на поставку </w:t>
      </w:r>
      <w:r>
        <w:rPr>
          <w:rStyle w:val="a6"/>
          <w:rFonts w:ascii="Verdana" w:hAnsi="Verdana"/>
          <w:color w:val="000000"/>
          <w:sz w:val="15"/>
          <w:szCs w:val="15"/>
          <w:u w:val="single"/>
        </w:rPr>
        <w:t>козырьков и перил из нержавеющей</w:t>
      </w:r>
      <w:r>
        <w:rPr>
          <w:rFonts w:ascii="Verdana" w:hAnsi="Verdana"/>
          <w:b/>
          <w:bCs/>
          <w:color w:val="000000"/>
          <w:sz w:val="15"/>
          <w:szCs w:val="15"/>
          <w:u w:val="single"/>
        </w:rPr>
        <w:br/>
      </w:r>
      <w:r>
        <w:rPr>
          <w:rStyle w:val="a6"/>
          <w:rFonts w:ascii="Verdana" w:hAnsi="Verdana"/>
          <w:color w:val="000000"/>
          <w:sz w:val="15"/>
          <w:szCs w:val="15"/>
          <w:u w:val="single"/>
        </w:rPr>
        <w:t>стали</w:t>
      </w:r>
      <w:r>
        <w:rPr>
          <w:rStyle w:val="a6"/>
          <w:rFonts w:ascii="Verdana" w:hAnsi="Verdana"/>
          <w:color w:val="000000"/>
          <w:sz w:val="15"/>
          <w:szCs w:val="15"/>
        </w:rPr>
        <w:t xml:space="preserve"> различных размеров с использованием стекла, деревянных панелей и т.д.</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5. Предлагает широкий спектр услуг по поставке:</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душевых кабин;</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столешниц из битого триплекса;</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-стеклянных полов и потолков;</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столов и тумб;</w:t>
      </w:r>
    </w:p>
    <w:p w:rsidR="005835C5" w:rsidRDefault="005835C5" w:rsidP="005835C5">
      <w:pPr>
        <w:pStyle w:val="a5"/>
        <w:rPr>
          <w:rStyle w:val="a6"/>
          <w:rFonts w:ascii="Verdana" w:hAnsi="Verdana"/>
          <w:color w:val="000000"/>
          <w:sz w:val="15"/>
          <w:szCs w:val="15"/>
        </w:rPr>
      </w:pPr>
      <w:r>
        <w:rPr>
          <w:rStyle w:val="a6"/>
          <w:rFonts w:ascii="Verdana" w:hAnsi="Verdana"/>
          <w:color w:val="000000"/>
          <w:sz w:val="15"/>
          <w:szCs w:val="15"/>
        </w:rPr>
        <w:t>- нестандартных шкафов-купе с использованием стекла и дерева.</w:t>
      </w:r>
    </w:p>
    <w:p w:rsidR="00085839" w:rsidRPr="00085839" w:rsidRDefault="00085839" w:rsidP="00085839">
      <w:pPr>
        <w:spacing w:after="0" w:line="240" w:lineRule="auto"/>
        <w:rPr>
          <w:rFonts w:ascii="Tahoma" w:eastAsia="Batang" w:hAnsi="Tahoma" w:cs="Tahoma"/>
          <w:bCs/>
          <w:sz w:val="20"/>
          <w:szCs w:val="20"/>
        </w:rPr>
      </w:pPr>
      <w:r w:rsidRPr="00085839">
        <w:rPr>
          <w:rStyle w:val="a6"/>
          <w:rFonts w:ascii="Verdana" w:hAnsi="Verdana"/>
          <w:color w:val="000000"/>
          <w:sz w:val="15"/>
          <w:szCs w:val="15"/>
        </w:rPr>
        <w:t xml:space="preserve">6. </w:t>
      </w:r>
      <w:hyperlink r:id="rId6" w:history="1">
        <w:proofErr w:type="spellStart"/>
        <w:r w:rsidRPr="00085839">
          <w:rPr>
            <w:rStyle w:val="a4"/>
            <w:rFonts w:ascii="Tahoma" w:eastAsia="Batang" w:hAnsi="Tahoma" w:cs="Tahoma"/>
            <w:b/>
            <w:bCs/>
            <w:sz w:val="20"/>
            <w:szCs w:val="20"/>
          </w:rPr>
          <w:t>Противо-пожарныуе</w:t>
        </w:r>
        <w:proofErr w:type="spellEnd"/>
        <w:r w:rsidRPr="00085839">
          <w:rPr>
            <w:rStyle w:val="a4"/>
            <w:rFonts w:ascii="Tahoma" w:eastAsia="Batang" w:hAnsi="Tahoma" w:cs="Tahoma"/>
            <w:b/>
            <w:bCs/>
            <w:sz w:val="20"/>
            <w:szCs w:val="20"/>
          </w:rPr>
          <w:t xml:space="preserve"> </w:t>
        </w:r>
        <w:proofErr w:type="spellStart"/>
        <w:r w:rsidRPr="00085839">
          <w:rPr>
            <w:rStyle w:val="a4"/>
            <w:rFonts w:ascii="Tahoma" w:eastAsia="Batang" w:hAnsi="Tahoma" w:cs="Tahoma"/>
            <w:b/>
            <w:bCs/>
            <w:sz w:val="20"/>
            <w:szCs w:val="20"/>
          </w:rPr>
          <w:t>дымогазонепроницаемые</w:t>
        </w:r>
        <w:proofErr w:type="spellEnd"/>
        <w:r w:rsidRPr="00085839">
          <w:rPr>
            <w:rStyle w:val="a4"/>
            <w:rFonts w:ascii="Tahoma" w:eastAsia="Batang" w:hAnsi="Tahoma" w:cs="Tahoma"/>
            <w:b/>
            <w:bCs/>
            <w:sz w:val="20"/>
            <w:szCs w:val="20"/>
          </w:rPr>
          <w:t xml:space="preserve"> преграды: двери</w:t>
        </w:r>
        <w:r w:rsidRPr="00085839">
          <w:rPr>
            <w:rStyle w:val="a4"/>
            <w:rFonts w:ascii="Tahoma" w:eastAsia="Batang" w:hAnsi="Tahoma" w:cs="Tahoma"/>
            <w:b/>
            <w:sz w:val="20"/>
            <w:szCs w:val="20"/>
          </w:rPr>
          <w:t>,</w:t>
        </w:r>
        <w:r w:rsidRPr="00085839">
          <w:rPr>
            <w:rStyle w:val="a4"/>
            <w:rFonts w:ascii="Tahoma" w:eastAsia="Batang" w:hAnsi="Tahoma" w:cs="Tahoma"/>
            <w:b/>
            <w:bCs/>
            <w:sz w:val="20"/>
            <w:szCs w:val="20"/>
          </w:rPr>
          <w:t xml:space="preserve"> ворота, люки </w:t>
        </w:r>
        <w:r w:rsidRPr="00085839">
          <w:rPr>
            <w:rStyle w:val="a4"/>
            <w:rFonts w:ascii="Tahoma" w:eastAsia="Batang" w:hAnsi="Tahoma" w:cs="Tahoma"/>
            <w:b/>
            <w:sz w:val="20"/>
            <w:szCs w:val="20"/>
          </w:rPr>
          <w:t>«TERMOSTOP»</w:t>
        </w:r>
        <w:r w:rsidRPr="00085839">
          <w:rPr>
            <w:rStyle w:val="a4"/>
            <w:rFonts w:ascii="Tahoma" w:eastAsia="Batang" w:hAnsi="Tahoma" w:cs="Tahoma"/>
            <w:sz w:val="20"/>
            <w:szCs w:val="20"/>
          </w:rPr>
          <w:t xml:space="preserve">, </w:t>
        </w:r>
        <w:r w:rsidRPr="00085839">
          <w:rPr>
            <w:rStyle w:val="a4"/>
            <w:rFonts w:ascii="Tahoma" w:eastAsia="Batang" w:hAnsi="Tahoma" w:cs="Tahoma"/>
            <w:b/>
            <w:sz w:val="20"/>
            <w:szCs w:val="20"/>
          </w:rPr>
          <w:t>Казань.</w:t>
        </w:r>
      </w:hyperlink>
    </w:p>
    <w:p w:rsidR="005835C5" w:rsidRDefault="00085839" w:rsidP="005835C5">
      <w:pPr>
        <w:pStyle w:val="a5"/>
        <w:rPr>
          <w:rFonts w:ascii="Verdana" w:hAnsi="Verdana"/>
          <w:color w:val="000000"/>
          <w:sz w:val="15"/>
          <w:szCs w:val="15"/>
        </w:rPr>
      </w:pPr>
      <w:r>
        <w:rPr>
          <w:rFonts w:ascii="Verdana" w:hAnsi="Verdana"/>
          <w:color w:val="000000"/>
          <w:sz w:val="15"/>
          <w:szCs w:val="15"/>
        </w:rPr>
        <w:t xml:space="preserve"> </w:t>
      </w:r>
      <w:r w:rsidR="005835C5">
        <w:rPr>
          <w:rStyle w:val="a6"/>
          <w:rFonts w:ascii="Verdana" w:hAnsi="Verdana"/>
          <w:color w:val="000000"/>
          <w:sz w:val="15"/>
          <w:szCs w:val="15"/>
          <w:u w:val="single"/>
        </w:rPr>
        <w:t>Описание продукции:</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1. </w:t>
      </w:r>
      <w:r>
        <w:rPr>
          <w:rStyle w:val="a6"/>
          <w:rFonts w:ascii="Verdana" w:hAnsi="Verdana"/>
          <w:color w:val="000000"/>
          <w:sz w:val="15"/>
          <w:szCs w:val="15"/>
          <w:u w:val="single"/>
        </w:rPr>
        <w:t>Фасадное остекление</w:t>
      </w:r>
    </w:p>
    <w:p w:rsidR="005835C5" w:rsidRDefault="004609DF" w:rsidP="005835C5">
      <w:pPr>
        <w:pStyle w:val="a5"/>
        <w:rPr>
          <w:rFonts w:ascii="Verdana" w:hAnsi="Verdana"/>
          <w:color w:val="000000"/>
          <w:sz w:val="15"/>
          <w:szCs w:val="15"/>
        </w:rPr>
      </w:pPr>
      <w:hyperlink r:id="rId7" w:history="1">
        <w:r w:rsidR="005835C5">
          <w:rPr>
            <w:rStyle w:val="a4"/>
            <w:rFonts w:ascii="Verdana" w:hAnsi="Verdana"/>
            <w:sz w:val="15"/>
            <w:szCs w:val="15"/>
          </w:rPr>
          <w:t xml:space="preserve">При остеклении фасада могут применяться различные технологии. Существуют различные профильные  системы. Существуют т.н. алюминиевый «теплый профиль» и «холодный профиль», </w:t>
        </w:r>
        <w:proofErr w:type="gramStart"/>
        <w:r w:rsidR="005835C5">
          <w:rPr>
            <w:rStyle w:val="a4"/>
            <w:rFonts w:ascii="Verdana" w:hAnsi="Verdana"/>
            <w:sz w:val="15"/>
            <w:szCs w:val="15"/>
          </w:rPr>
          <w:t>отличающиеся</w:t>
        </w:r>
        <w:proofErr w:type="gramEnd"/>
        <w:r w:rsidR="005835C5">
          <w:rPr>
            <w:rStyle w:val="a4"/>
            <w:rFonts w:ascii="Verdana" w:hAnsi="Verdana"/>
            <w:sz w:val="15"/>
            <w:szCs w:val="15"/>
          </w:rPr>
          <w:t xml:space="preserve"> различными свойствами теплоотдачи. Применение данных систем зависит от функционального назначения помещения, но очевидных стандартов выбора</w:t>
        </w:r>
        <w:r w:rsidR="005835C5">
          <w:rPr>
            <w:rFonts w:ascii="Verdana" w:hAnsi="Verdana"/>
            <w:color w:val="0000FF"/>
            <w:sz w:val="15"/>
            <w:szCs w:val="15"/>
            <w:u w:val="single"/>
          </w:rPr>
          <w:br/>
        </w:r>
        <w:r w:rsidR="005835C5">
          <w:rPr>
            <w:rStyle w:val="a4"/>
            <w:rFonts w:ascii="Verdana" w:hAnsi="Verdana"/>
            <w:sz w:val="15"/>
            <w:szCs w:val="15"/>
          </w:rPr>
          <w:t xml:space="preserve">не существует. При наличии дополнительных источников обогрева (тепловая завеса, тепловая пушка в тамбуре и т.п.) и второй линии наружного остекления, а также в зависимости от климатических условий может применяться более </w:t>
        </w:r>
        <w:proofErr w:type="gramStart"/>
        <w:r w:rsidR="005835C5">
          <w:rPr>
            <w:rStyle w:val="a4"/>
            <w:rFonts w:ascii="Verdana" w:hAnsi="Verdana"/>
            <w:sz w:val="15"/>
            <w:szCs w:val="15"/>
          </w:rPr>
          <w:t>экономичная система</w:t>
        </w:r>
        <w:proofErr w:type="gramEnd"/>
        <w:r w:rsidR="005835C5">
          <w:rPr>
            <w:rStyle w:val="a4"/>
            <w:rFonts w:ascii="Verdana" w:hAnsi="Verdana"/>
            <w:sz w:val="15"/>
            <w:szCs w:val="15"/>
          </w:rPr>
          <w:t xml:space="preserve"> «холодного профиля». Алюминиевое остекление фасадов постепенно вытесняет с рынка технологии ПВХ (менее </w:t>
        </w:r>
        <w:proofErr w:type="spellStart"/>
        <w:r w:rsidR="005835C5">
          <w:rPr>
            <w:rStyle w:val="a4"/>
            <w:rFonts w:ascii="Verdana" w:hAnsi="Verdana"/>
            <w:sz w:val="15"/>
            <w:szCs w:val="15"/>
          </w:rPr>
          <w:t>экологичные</w:t>
        </w:r>
        <w:proofErr w:type="spellEnd"/>
        <w:r w:rsidR="005835C5">
          <w:rPr>
            <w:rStyle w:val="a4"/>
            <w:rFonts w:ascii="Verdana" w:hAnsi="Verdana"/>
            <w:sz w:val="15"/>
            <w:szCs w:val="15"/>
          </w:rPr>
          <w:t>, менее практичные, менее надежные). </w:t>
        </w:r>
      </w:hyperlink>
    </w:p>
    <w:p w:rsidR="005835C5" w:rsidRDefault="005835C5" w:rsidP="005835C5">
      <w:pPr>
        <w:pStyle w:val="a5"/>
        <w:rPr>
          <w:rFonts w:ascii="Verdana" w:hAnsi="Verdana"/>
          <w:color w:val="000000"/>
          <w:sz w:val="15"/>
          <w:szCs w:val="15"/>
        </w:rPr>
      </w:pPr>
      <w:r>
        <w:rPr>
          <w:rFonts w:ascii="Verdana" w:hAnsi="Verdana"/>
          <w:color w:val="000000"/>
          <w:sz w:val="15"/>
          <w:szCs w:val="15"/>
        </w:rPr>
        <w:t> Видимые части профиля могут окрашиваться в любой цвет, декорироваться «под дерево».</w:t>
      </w:r>
    </w:p>
    <w:p w:rsidR="005835C5" w:rsidRDefault="005835C5" w:rsidP="005835C5">
      <w:pPr>
        <w:pStyle w:val="a5"/>
        <w:rPr>
          <w:rFonts w:ascii="Verdana" w:hAnsi="Verdana"/>
          <w:color w:val="000000"/>
          <w:sz w:val="15"/>
          <w:szCs w:val="15"/>
        </w:rPr>
      </w:pPr>
      <w:r>
        <w:rPr>
          <w:rFonts w:ascii="Verdana" w:hAnsi="Verdana"/>
          <w:color w:val="000000"/>
          <w:sz w:val="15"/>
          <w:szCs w:val="15"/>
        </w:rPr>
        <w:t xml:space="preserve">Фасадное остекление часто связано с организацией входных групп. Входные группы, при их возведении на границе с окружающей средой, как </w:t>
      </w:r>
      <w:proofErr w:type="gramStart"/>
      <w:r>
        <w:rPr>
          <w:rFonts w:ascii="Verdana" w:hAnsi="Verdana"/>
          <w:color w:val="000000"/>
          <w:sz w:val="15"/>
          <w:szCs w:val="15"/>
        </w:rPr>
        <w:t>правило</w:t>
      </w:r>
      <w:proofErr w:type="gramEnd"/>
      <w:r>
        <w:rPr>
          <w:rFonts w:ascii="Verdana" w:hAnsi="Verdana"/>
          <w:color w:val="000000"/>
          <w:sz w:val="15"/>
          <w:szCs w:val="15"/>
        </w:rPr>
        <w:t xml:space="preserve"> включают в себя фасады, также как и различные типы дверей (внутренние стеклянные двери, противопожарные двери, автоматические двери, вращающиеся двери, «теплые» двери и т. д.). Так или иначе, фасадные</w:t>
      </w:r>
      <w:r>
        <w:rPr>
          <w:rFonts w:ascii="Verdana" w:hAnsi="Verdana"/>
          <w:color w:val="000000"/>
          <w:sz w:val="15"/>
          <w:szCs w:val="15"/>
        </w:rPr>
        <w:br/>
        <w:t>перегородки могут комплектоваться различными типами дверей. Как правило,</w:t>
      </w:r>
      <w:r>
        <w:rPr>
          <w:rFonts w:ascii="Verdana" w:hAnsi="Verdana"/>
          <w:color w:val="000000"/>
          <w:sz w:val="15"/>
          <w:szCs w:val="15"/>
        </w:rPr>
        <w:br/>
        <w:t xml:space="preserve">перегородки в фасадном алюминиевом профиле комплектуются дверьми в таком же профиле, но могут использоваться и цельностеклянные двери, в </w:t>
      </w:r>
      <w:proofErr w:type="spellStart"/>
      <w:r>
        <w:rPr>
          <w:rFonts w:ascii="Verdana" w:hAnsi="Verdana"/>
          <w:color w:val="000000"/>
          <w:sz w:val="15"/>
          <w:szCs w:val="15"/>
        </w:rPr>
        <w:t>т</w:t>
      </w:r>
      <w:proofErr w:type="gramStart"/>
      <w:r>
        <w:rPr>
          <w:rFonts w:ascii="Verdana" w:hAnsi="Verdana"/>
          <w:color w:val="000000"/>
          <w:sz w:val="15"/>
          <w:szCs w:val="15"/>
        </w:rPr>
        <w:t>.ч</w:t>
      </w:r>
      <w:proofErr w:type="spellEnd"/>
      <w:proofErr w:type="gramEnd"/>
      <w:r>
        <w:rPr>
          <w:rFonts w:ascii="Verdana" w:hAnsi="Verdana"/>
          <w:color w:val="000000"/>
          <w:sz w:val="15"/>
          <w:szCs w:val="15"/>
        </w:rPr>
        <w:t> автоматические двери.</w:t>
      </w:r>
    </w:p>
    <w:p w:rsidR="005835C5" w:rsidRDefault="005835C5" w:rsidP="005835C5">
      <w:pPr>
        <w:pStyle w:val="a5"/>
        <w:rPr>
          <w:rFonts w:ascii="Verdana" w:hAnsi="Verdana"/>
          <w:color w:val="000000"/>
          <w:sz w:val="15"/>
          <w:szCs w:val="15"/>
        </w:rPr>
      </w:pPr>
      <w:r>
        <w:rPr>
          <w:rFonts w:ascii="Verdana" w:hAnsi="Verdana"/>
          <w:color w:val="000000"/>
          <w:sz w:val="15"/>
          <w:szCs w:val="15"/>
        </w:rPr>
        <w:t xml:space="preserve">Остекление фасада производится с помощью </w:t>
      </w:r>
      <w:proofErr w:type="spellStart"/>
      <w:r>
        <w:rPr>
          <w:rFonts w:ascii="Verdana" w:hAnsi="Verdana"/>
          <w:color w:val="000000"/>
          <w:sz w:val="15"/>
          <w:szCs w:val="15"/>
        </w:rPr>
        <w:t>светопрозрачных</w:t>
      </w:r>
      <w:proofErr w:type="spellEnd"/>
      <w:r>
        <w:rPr>
          <w:rFonts w:ascii="Verdana" w:hAnsi="Verdana"/>
          <w:color w:val="000000"/>
          <w:sz w:val="15"/>
          <w:szCs w:val="15"/>
        </w:rPr>
        <w:t xml:space="preserve"> материалов. Может применяться, листовое закалённое стекло, в т. ч. специальное энергосберегающее (с помощью специальных свой</w:t>
      </w:r>
      <w:proofErr w:type="gramStart"/>
      <w:r>
        <w:rPr>
          <w:rFonts w:ascii="Verdana" w:hAnsi="Verdana"/>
          <w:color w:val="000000"/>
          <w:sz w:val="15"/>
          <w:szCs w:val="15"/>
        </w:rPr>
        <w:t>ств ст</w:t>
      </w:r>
      <w:proofErr w:type="gramEnd"/>
      <w:r>
        <w:rPr>
          <w:rFonts w:ascii="Verdana" w:hAnsi="Verdana"/>
          <w:color w:val="000000"/>
          <w:sz w:val="15"/>
          <w:szCs w:val="15"/>
        </w:rPr>
        <w:t>екла</w:t>
      </w:r>
      <w:r>
        <w:rPr>
          <w:rFonts w:ascii="Verdana" w:hAnsi="Verdana"/>
          <w:color w:val="000000"/>
          <w:sz w:val="15"/>
          <w:szCs w:val="15"/>
        </w:rPr>
        <w:br/>
        <w:t>можно управлять теплообменом), тонированное в массе, матовое.  Применяются</w:t>
      </w:r>
      <w:r>
        <w:rPr>
          <w:rFonts w:ascii="Verdana" w:hAnsi="Verdana"/>
          <w:color w:val="000000"/>
          <w:sz w:val="15"/>
          <w:szCs w:val="15"/>
        </w:rPr>
        <w:br/>
        <w:t>стеклопакеты, где пространство между стеклами усиливает теплоизоляцию</w:t>
      </w:r>
      <w:r>
        <w:rPr>
          <w:rFonts w:ascii="Verdana" w:hAnsi="Verdana"/>
          <w:color w:val="000000"/>
          <w:sz w:val="15"/>
          <w:szCs w:val="15"/>
        </w:rPr>
        <w:br/>
        <w:t>помещения. Стекло может декорироваться тонировочной плёнкой, уменьшающей</w:t>
      </w:r>
      <w:r>
        <w:rPr>
          <w:rFonts w:ascii="Verdana" w:hAnsi="Verdana"/>
          <w:color w:val="000000"/>
          <w:sz w:val="15"/>
          <w:szCs w:val="15"/>
        </w:rPr>
        <w:br/>
      </w:r>
      <w:r>
        <w:rPr>
          <w:rFonts w:ascii="Verdana" w:hAnsi="Verdana"/>
          <w:color w:val="000000"/>
          <w:sz w:val="15"/>
          <w:szCs w:val="15"/>
        </w:rPr>
        <w:lastRenderedPageBreak/>
        <w:t>проникновение солнечных лучей, регулирующей прозрачность стекла. С помощью пленки на фасадном остеклении можно наносить любые логотипы, надписи, изображения, фотографии, рекламные сообщения.</w:t>
      </w:r>
    </w:p>
    <w:p w:rsidR="005835C5" w:rsidRDefault="005835C5" w:rsidP="005835C5">
      <w:pPr>
        <w:pStyle w:val="a5"/>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br/>
      </w:r>
      <w:r>
        <w:rPr>
          <w:rStyle w:val="a6"/>
          <w:rFonts w:ascii="Verdana" w:hAnsi="Verdana"/>
          <w:color w:val="000000"/>
          <w:sz w:val="15"/>
          <w:szCs w:val="15"/>
        </w:rPr>
        <w:t>2. </w:t>
      </w:r>
      <w:r>
        <w:rPr>
          <w:rStyle w:val="a6"/>
          <w:rFonts w:ascii="Verdana" w:hAnsi="Verdana"/>
          <w:color w:val="000000"/>
          <w:sz w:val="15"/>
          <w:szCs w:val="15"/>
          <w:u w:val="single"/>
        </w:rPr>
        <w:t>Входные группы</w:t>
      </w:r>
    </w:p>
    <w:p w:rsidR="005835C5" w:rsidRDefault="004609DF" w:rsidP="005835C5">
      <w:pPr>
        <w:pStyle w:val="a5"/>
        <w:rPr>
          <w:rFonts w:ascii="Verdana" w:hAnsi="Verdana"/>
          <w:color w:val="000000"/>
          <w:sz w:val="15"/>
          <w:szCs w:val="15"/>
        </w:rPr>
      </w:pPr>
      <w:hyperlink r:id="rId8" w:history="1">
        <w:r w:rsidR="005835C5">
          <w:rPr>
            <w:rStyle w:val="a4"/>
            <w:rFonts w:ascii="Verdana" w:hAnsi="Verdana"/>
            <w:sz w:val="15"/>
            <w:szCs w:val="15"/>
          </w:rPr>
          <w:t>Входные группы из алюминия - это очень востребованный сегодня вариант оформления входа. Многие солидные компании, а также владельцы частных домов и коттеджей выбирают именно такие входные группы, руководствуясь не только соображениями престижа, но и элементарным здравым смыслом и желанием избавиться от многих неприятных проблем. И кстати, желанием сэкономить на входных группах, каким бы  парадоксальным не казалось это утверждение. Хотя входные группы из алюминия – недешевое удовольствие, солидные вложения с лихвой окупаются в процессе эксплуатации.</w:t>
        </w:r>
      </w:hyperlink>
    </w:p>
    <w:p w:rsidR="005835C5" w:rsidRDefault="005835C5" w:rsidP="005835C5">
      <w:pPr>
        <w:pStyle w:val="a5"/>
        <w:rPr>
          <w:rFonts w:ascii="Verdana" w:hAnsi="Verdana"/>
          <w:color w:val="000000"/>
          <w:sz w:val="15"/>
          <w:szCs w:val="15"/>
        </w:rPr>
      </w:pPr>
      <w:r>
        <w:rPr>
          <w:rFonts w:ascii="Verdana" w:hAnsi="Verdana"/>
          <w:color w:val="000000"/>
          <w:sz w:val="15"/>
          <w:szCs w:val="15"/>
        </w:rPr>
        <w:t xml:space="preserve">Алюминиевым дверям не страшны перепады температур, они не боятся чрезмерной влажности или сухости, при которых деревянные двери разбухают или, наоборот, рассыхаются. Входные группы из алюминия всегда остаются «в форме», они не выгорают на солнце и не страдают от жары, холода и сырости. «Теплые» входные группы из алюминия со специальным </w:t>
      </w:r>
      <w:proofErr w:type="spellStart"/>
      <w:r>
        <w:rPr>
          <w:rFonts w:ascii="Verdana" w:hAnsi="Verdana"/>
          <w:color w:val="000000"/>
          <w:sz w:val="15"/>
          <w:szCs w:val="15"/>
        </w:rPr>
        <w:t>теплосберегающим</w:t>
      </w:r>
      <w:proofErr w:type="spellEnd"/>
      <w:r>
        <w:rPr>
          <w:rFonts w:ascii="Verdana" w:hAnsi="Verdana"/>
          <w:color w:val="000000"/>
          <w:sz w:val="15"/>
          <w:szCs w:val="15"/>
        </w:rPr>
        <w:t xml:space="preserve"> профилем и ударопрочным стеклом – надежный гарант комфорта и</w:t>
      </w:r>
      <w:r>
        <w:rPr>
          <w:rFonts w:ascii="Verdana" w:hAnsi="Verdana"/>
          <w:color w:val="000000"/>
          <w:sz w:val="15"/>
          <w:szCs w:val="15"/>
        </w:rPr>
        <w:br/>
        <w:t>безопасности в неблагоприятных условиях. Кроме того, алюминий позволяет</w:t>
      </w:r>
      <w:r>
        <w:rPr>
          <w:rFonts w:ascii="Verdana" w:hAnsi="Verdana"/>
          <w:color w:val="000000"/>
          <w:sz w:val="15"/>
          <w:szCs w:val="15"/>
        </w:rPr>
        <w:br/>
        <w:t xml:space="preserve">воплощать в жизнь самые невероятные архитектурно-дизайнерские мечты: входные группы от серьезных производителей не только исключительно функциональны, но и совершенны с точки зрения эстетики. Поэтому входные группы с использованием алюминия делают городское пространство не только более </w:t>
      </w:r>
      <w:proofErr w:type="spellStart"/>
      <w:r>
        <w:rPr>
          <w:rFonts w:ascii="Verdana" w:hAnsi="Verdana"/>
          <w:color w:val="000000"/>
          <w:sz w:val="15"/>
          <w:szCs w:val="15"/>
        </w:rPr>
        <w:t>экологичным</w:t>
      </w:r>
      <w:proofErr w:type="spellEnd"/>
      <w:r>
        <w:rPr>
          <w:rFonts w:ascii="Verdana" w:hAnsi="Verdana"/>
          <w:color w:val="000000"/>
          <w:sz w:val="15"/>
          <w:szCs w:val="15"/>
        </w:rPr>
        <w:t>, но и, безусловно, более эстетичным.</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3. </w:t>
      </w:r>
      <w:r>
        <w:rPr>
          <w:rStyle w:val="a6"/>
          <w:rFonts w:ascii="Verdana" w:hAnsi="Verdana"/>
          <w:color w:val="000000"/>
          <w:sz w:val="15"/>
          <w:szCs w:val="15"/>
          <w:u w:val="single"/>
        </w:rPr>
        <w:t>Маятниковые двери</w:t>
      </w:r>
      <w:r>
        <w:rPr>
          <w:rFonts w:ascii="Verdana" w:hAnsi="Verdana"/>
          <w:b/>
          <w:bCs/>
          <w:color w:val="000000"/>
          <w:sz w:val="15"/>
          <w:szCs w:val="15"/>
          <w:u w:val="single"/>
        </w:rPr>
        <w:br/>
      </w:r>
      <w:r>
        <w:rPr>
          <w:rFonts w:ascii="Verdana" w:hAnsi="Verdana"/>
          <w:b/>
          <w:bCs/>
          <w:color w:val="000000"/>
          <w:sz w:val="15"/>
          <w:szCs w:val="15"/>
          <w:u w:val="single"/>
        </w:rPr>
        <w:br/>
      </w:r>
      <w:hyperlink r:id="rId9" w:history="1">
        <w:r>
          <w:rPr>
            <w:rStyle w:val="a4"/>
            <w:rFonts w:ascii="Verdana" w:hAnsi="Verdana"/>
            <w:sz w:val="15"/>
            <w:szCs w:val="15"/>
          </w:rPr>
          <w:t>Маятниковые двери из алюминия изготавливаются двух видов: одностворчатые и двустворчатые. При этом, у  двустворчатых алюминиевых дверей могут открываться в обе стороны как одна, так и две створки. Алюминиевые маятниковые двери могут быть «глухими», или дверное</w:t>
        </w:r>
        <w:r>
          <w:rPr>
            <w:rFonts w:ascii="Verdana" w:hAnsi="Verdana"/>
            <w:color w:val="0000FF"/>
            <w:sz w:val="15"/>
            <w:szCs w:val="15"/>
            <w:u w:val="single"/>
          </w:rPr>
          <w:br/>
        </w:r>
        <w:r>
          <w:rPr>
            <w:rStyle w:val="a4"/>
            <w:rFonts w:ascii="Verdana" w:hAnsi="Verdana"/>
            <w:sz w:val="15"/>
            <w:szCs w:val="15"/>
          </w:rPr>
          <w:t>полотно может быть заполнено прочными стеклянными вставками или</w:t>
        </w:r>
        <w:r>
          <w:rPr>
            <w:rFonts w:ascii="Verdana" w:hAnsi="Verdana"/>
            <w:color w:val="0000FF"/>
            <w:sz w:val="15"/>
            <w:szCs w:val="15"/>
            <w:u w:val="single"/>
          </w:rPr>
          <w:br/>
        </w:r>
        <w:proofErr w:type="gramStart"/>
        <w:r>
          <w:rPr>
            <w:rStyle w:val="a4"/>
            <w:rFonts w:ascii="Verdana" w:hAnsi="Verdana"/>
            <w:sz w:val="15"/>
            <w:szCs w:val="15"/>
          </w:rPr>
          <w:t>сэндвич-панелями</w:t>
        </w:r>
        <w:proofErr w:type="gramEnd"/>
        <w:r>
          <w:rPr>
            <w:rStyle w:val="a4"/>
            <w:rFonts w:ascii="Verdana" w:hAnsi="Verdana"/>
            <w:sz w:val="15"/>
            <w:szCs w:val="15"/>
          </w:rPr>
          <w:t>.</w:t>
        </w:r>
      </w:hyperlink>
    </w:p>
    <w:p w:rsidR="005835C5" w:rsidRDefault="005835C5" w:rsidP="005835C5">
      <w:pPr>
        <w:pStyle w:val="a5"/>
        <w:rPr>
          <w:rFonts w:ascii="Verdana" w:hAnsi="Verdana"/>
          <w:color w:val="000000"/>
          <w:sz w:val="15"/>
          <w:szCs w:val="15"/>
        </w:rPr>
      </w:pPr>
      <w:r>
        <w:rPr>
          <w:rFonts w:ascii="Verdana" w:hAnsi="Verdana"/>
          <w:color w:val="000000"/>
          <w:sz w:val="15"/>
          <w:szCs w:val="15"/>
        </w:rPr>
        <w:t> Алюминиевые маятниковые двери отличаются от обычных тем, что имеют способность открываться вовнутрь помещения и наружу. В большинстве случаев они устанавливаются как входные двери в крупных торговых центрах, часто посещаемых магазинах, в общественных заведениях, да и, собственно, в любых зданиях, где наблюдается постоянный поток посетителей. Так как двери практически никогда не бывают закрытыми, особых требований к их теплоизоляции не предъявляют.</w:t>
      </w:r>
    </w:p>
    <w:p w:rsidR="005835C5" w:rsidRDefault="005835C5" w:rsidP="005835C5">
      <w:pPr>
        <w:pStyle w:val="a5"/>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br/>
      </w:r>
      <w:r>
        <w:rPr>
          <w:rStyle w:val="a6"/>
          <w:rFonts w:ascii="Verdana" w:hAnsi="Verdana"/>
          <w:color w:val="000000"/>
          <w:sz w:val="15"/>
          <w:szCs w:val="15"/>
        </w:rPr>
        <w:t>4. </w:t>
      </w:r>
      <w:r>
        <w:rPr>
          <w:rStyle w:val="a6"/>
          <w:rFonts w:ascii="Verdana" w:hAnsi="Verdana"/>
          <w:color w:val="000000"/>
          <w:sz w:val="15"/>
          <w:szCs w:val="15"/>
          <w:u w:val="single"/>
        </w:rPr>
        <w:t>Автоматические раздвижные двери</w:t>
      </w:r>
    </w:p>
    <w:p w:rsidR="005835C5" w:rsidRDefault="004609DF" w:rsidP="005835C5">
      <w:pPr>
        <w:pStyle w:val="a5"/>
        <w:rPr>
          <w:rFonts w:ascii="Verdana" w:hAnsi="Verdana"/>
          <w:color w:val="000000"/>
          <w:sz w:val="15"/>
          <w:szCs w:val="15"/>
        </w:rPr>
      </w:pPr>
      <w:hyperlink r:id="rId10" w:history="1">
        <w:r w:rsidR="005835C5">
          <w:rPr>
            <w:rStyle w:val="a4"/>
            <w:rFonts w:ascii="Verdana" w:hAnsi="Verdana"/>
            <w:sz w:val="15"/>
            <w:szCs w:val="15"/>
          </w:rPr>
          <w:t>Автоматические двери, которыми оснащены многие из современных помещений, это не просто показатель престижности и солидности здания. Раздвижные конструкции с автоматическим управлением обеспечивают максимальный комфорт для посетителей, которым не приходится придерживать створки руками и удается беспрепятственно покидать территорию, даже будучи нагруженными сумками и тележками.</w:t>
        </w:r>
      </w:hyperlink>
    </w:p>
    <w:p w:rsidR="005835C5" w:rsidRDefault="005835C5" w:rsidP="005835C5">
      <w:pPr>
        <w:pStyle w:val="a5"/>
        <w:rPr>
          <w:rFonts w:ascii="Verdana" w:hAnsi="Verdana"/>
          <w:color w:val="000000"/>
          <w:sz w:val="15"/>
          <w:szCs w:val="15"/>
        </w:rPr>
      </w:pPr>
      <w:r>
        <w:rPr>
          <w:rFonts w:ascii="Verdana" w:hAnsi="Verdana"/>
          <w:color w:val="000000"/>
          <w:sz w:val="15"/>
          <w:szCs w:val="15"/>
        </w:rPr>
        <w:t xml:space="preserve"> Раздвижные конструкции с автоматически управлением можно встретить где угодно – двери в общественном транспорте, входы в крупные торговые центры, гостиницы, банки, аэропорты и прочие сооружения, где открыть двери самостоятельно бывает нелегко (мешают сумки, коляски, габаритные грузы и т.д.). Автоматические двери незаменимы для людей с ограниченными возможностями, чье передвижение по городу ограничивается рядом препятствий. </w:t>
      </w:r>
      <w:r>
        <w:rPr>
          <w:rFonts w:ascii="Verdana" w:hAnsi="Verdana"/>
          <w:color w:val="000000"/>
          <w:sz w:val="15"/>
          <w:szCs w:val="15"/>
        </w:rPr>
        <w:br/>
      </w:r>
      <w:r>
        <w:rPr>
          <w:rFonts w:ascii="Verdana" w:hAnsi="Verdana"/>
          <w:color w:val="000000"/>
          <w:sz w:val="15"/>
          <w:szCs w:val="15"/>
        </w:rPr>
        <w:br/>
        <w:t>Современные конструкции работают четко, слаженно и бесшумно: громоздкие механизмы сменили комбинации электроприводов и роликов. Возможность установления определенных режимов определяет функциональность раздвижных автоматических дверей – они могут открываться автоматически (срабатывают датчики движения, тепла или контакта), полуавтоматически (требуется набор кода или пластиковая карта), вручную (если необходимо обеспечить энергосбережение или избежать сквозняков).</w:t>
      </w:r>
      <w:r>
        <w:rPr>
          <w:rFonts w:ascii="Verdana" w:hAnsi="Verdana"/>
          <w:color w:val="000000"/>
          <w:sz w:val="15"/>
          <w:szCs w:val="15"/>
        </w:rPr>
        <w:br/>
        <w:t>Полная автоблокировка дверей осуществляется при необходимости оградить</w:t>
      </w:r>
      <w:r>
        <w:rPr>
          <w:rFonts w:ascii="Verdana" w:hAnsi="Verdana"/>
          <w:color w:val="000000"/>
          <w:sz w:val="15"/>
          <w:szCs w:val="15"/>
        </w:rPr>
        <w:br/>
        <w:t>помещение от нежелательного вторжения в нерабочее время. </w:t>
      </w:r>
      <w:r>
        <w:rPr>
          <w:rFonts w:ascii="Verdana" w:hAnsi="Verdana"/>
          <w:color w:val="000000"/>
          <w:sz w:val="15"/>
          <w:szCs w:val="15"/>
        </w:rPr>
        <w:br/>
      </w:r>
      <w:r>
        <w:rPr>
          <w:rFonts w:ascii="Verdana" w:hAnsi="Verdana"/>
          <w:color w:val="000000"/>
          <w:sz w:val="15"/>
          <w:szCs w:val="15"/>
        </w:rPr>
        <w:br/>
        <w:t>Раздвижные двери работают от электросети, при этом многие модели снабжены специальными аккумуляторами аварийного питания, которые обеспечивают функционирование конструкции при перебоях напряжения и в</w:t>
      </w:r>
      <w:r>
        <w:rPr>
          <w:rFonts w:ascii="Verdana" w:hAnsi="Verdana"/>
          <w:color w:val="000000"/>
          <w:sz w:val="15"/>
          <w:szCs w:val="15"/>
        </w:rPr>
        <w:br/>
        <w:t>аварийных ситуациях. Время автономной работы дверей может достигать нескольких часов.</w:t>
      </w:r>
    </w:p>
    <w:p w:rsidR="005835C5" w:rsidRDefault="005835C5" w:rsidP="005835C5">
      <w:pPr>
        <w:pStyle w:val="a5"/>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br/>
      </w:r>
      <w:r>
        <w:rPr>
          <w:rStyle w:val="a6"/>
          <w:rFonts w:ascii="Verdana" w:hAnsi="Verdana"/>
          <w:color w:val="000000"/>
          <w:sz w:val="15"/>
          <w:szCs w:val="15"/>
        </w:rPr>
        <w:t>5. </w:t>
      </w:r>
      <w:r>
        <w:rPr>
          <w:rStyle w:val="a6"/>
          <w:rFonts w:ascii="Verdana" w:hAnsi="Verdana"/>
          <w:color w:val="000000"/>
          <w:sz w:val="15"/>
          <w:szCs w:val="15"/>
          <w:u w:val="single"/>
        </w:rPr>
        <w:t>Распашные двери</w:t>
      </w:r>
      <w:r>
        <w:rPr>
          <w:rFonts w:ascii="Verdana" w:hAnsi="Verdana"/>
          <w:color w:val="000000"/>
          <w:sz w:val="15"/>
          <w:szCs w:val="15"/>
        </w:rPr>
        <w:t xml:space="preserve"> </w:t>
      </w:r>
    </w:p>
    <w:p w:rsidR="005835C5" w:rsidRDefault="004609DF" w:rsidP="005835C5">
      <w:pPr>
        <w:pStyle w:val="a5"/>
        <w:spacing w:after="240" w:afterAutospacing="0"/>
        <w:rPr>
          <w:rFonts w:ascii="Verdana" w:hAnsi="Verdana"/>
          <w:color w:val="000000"/>
          <w:sz w:val="15"/>
          <w:szCs w:val="15"/>
        </w:rPr>
      </w:pPr>
      <w:hyperlink r:id="rId11" w:history="1">
        <w:r w:rsidR="005835C5">
          <w:rPr>
            <w:rStyle w:val="a4"/>
            <w:rFonts w:ascii="Verdana" w:hAnsi="Verdana"/>
            <w:sz w:val="15"/>
            <w:szCs w:val="15"/>
          </w:rPr>
          <w:t>Алюминиевые распашные двери наиболее распространены. Они являются менее дорогими, чем автоматические. Алюминиевые распашные двери устанавливают в магазинах, школах, детских садах и многих других помещениях. Распашные двери уместны также в совсем небольших помещениях, например, в маленьких цветочных магазинах, где автоматика на входе и не нужна.</w:t>
        </w:r>
      </w:hyperlink>
      <w:r w:rsidR="005835C5">
        <w:rPr>
          <w:rFonts w:ascii="Verdana" w:hAnsi="Verdana"/>
          <w:color w:val="000000"/>
          <w:sz w:val="15"/>
          <w:szCs w:val="15"/>
        </w:rPr>
        <w:t> </w:t>
      </w:r>
      <w:hyperlink r:id="rId12" w:history="1">
        <w:r w:rsidR="005835C5">
          <w:rPr>
            <w:rStyle w:val="a4"/>
            <w:rFonts w:ascii="Verdana" w:hAnsi="Verdana"/>
            <w:sz w:val="15"/>
            <w:szCs w:val="15"/>
          </w:rPr>
          <w:t>Алюминиевые распашные двери могут быть двустворчатыми, одностворчатыми и полуторными. Вид конструкции выбирается в зависимости от ширины проёма и необходимой ширины прохода.</w:t>
        </w:r>
      </w:hyperlink>
      <w:r w:rsidR="005835C5">
        <w:rPr>
          <w:rFonts w:ascii="Verdana" w:hAnsi="Verdana"/>
          <w:color w:val="000000"/>
          <w:sz w:val="15"/>
          <w:szCs w:val="15"/>
          <w:u w:val="single"/>
        </w:rPr>
        <w:t> </w:t>
      </w:r>
    </w:p>
    <w:p w:rsidR="005835C5" w:rsidRDefault="005835C5" w:rsidP="005835C5">
      <w:pPr>
        <w:pStyle w:val="a5"/>
        <w:rPr>
          <w:rFonts w:ascii="Verdana" w:hAnsi="Verdana"/>
          <w:color w:val="000000"/>
          <w:sz w:val="15"/>
          <w:szCs w:val="15"/>
        </w:rPr>
      </w:pPr>
      <w:r>
        <w:rPr>
          <w:rFonts w:ascii="Verdana" w:hAnsi="Verdana"/>
          <w:color w:val="000000"/>
          <w:sz w:val="15"/>
          <w:szCs w:val="15"/>
        </w:rPr>
        <w:t>Распашные двери могут быть стеклянными с алюминиевым профилем или полностью алюминиевыми со стеклянными вставками.</w:t>
      </w:r>
      <w:r>
        <w:rPr>
          <w:rFonts w:ascii="Verdana" w:hAnsi="Verdana"/>
          <w:color w:val="000000"/>
          <w:sz w:val="15"/>
          <w:szCs w:val="15"/>
        </w:rPr>
        <w:br/>
      </w:r>
      <w:r>
        <w:rPr>
          <w:rFonts w:ascii="Verdana" w:hAnsi="Verdana"/>
          <w:color w:val="000000"/>
          <w:sz w:val="15"/>
          <w:szCs w:val="15"/>
        </w:rPr>
        <w:lastRenderedPageBreak/>
        <w:t>Конечно, чем меньше в створке вставок из стекла, тем надёжнее дверь. Часто</w:t>
      </w:r>
      <w:r>
        <w:rPr>
          <w:rFonts w:ascii="Verdana" w:hAnsi="Verdana"/>
          <w:color w:val="000000"/>
          <w:sz w:val="15"/>
          <w:szCs w:val="15"/>
        </w:rPr>
        <w:br/>
        <w:t>стекло занимает только верхнюю часть полотна.</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Полуторные распашные двери</w:t>
      </w:r>
      <w:r>
        <w:rPr>
          <w:rFonts w:ascii="Verdana" w:hAnsi="Verdana"/>
          <w:color w:val="000000"/>
          <w:sz w:val="15"/>
          <w:szCs w:val="15"/>
        </w:rPr>
        <w:t xml:space="preserve"> являются наиболее распространёнными для помещений со средней посещаемостью. Как правило, в такой конструкции более узкая створка закрыта и открывается она только для того, чтобы провезти через проход какой-то груз.</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Двустворчатые распашные двери</w:t>
      </w:r>
      <w:r>
        <w:rPr>
          <w:rFonts w:ascii="Verdana" w:hAnsi="Verdana"/>
          <w:color w:val="000000"/>
          <w:sz w:val="15"/>
          <w:szCs w:val="15"/>
        </w:rPr>
        <w:t xml:space="preserve"> устанавливаются в помещениях с более широким проёмом, где часто требуется использование всей ширины прохода. Для обеспечения безопасности посетителей одну из створок можно закрыть на замок.</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Одностворчатые</w:t>
      </w:r>
      <w:r>
        <w:rPr>
          <w:rFonts w:ascii="Verdana" w:hAnsi="Verdana"/>
          <w:color w:val="000000"/>
          <w:sz w:val="15"/>
          <w:szCs w:val="15"/>
        </w:rPr>
        <w:t xml:space="preserve"> являются идеальным вариантом для совсем нешироких проёмов, где никакой другой вид двери не может поместиться. </w:t>
      </w:r>
      <w:proofErr w:type="gramStart"/>
      <w:r>
        <w:rPr>
          <w:rFonts w:ascii="Verdana" w:hAnsi="Verdana"/>
          <w:color w:val="000000"/>
          <w:sz w:val="15"/>
          <w:szCs w:val="15"/>
        </w:rPr>
        <w:t>Чаще всего эти двери используются в качестве межкомнатных в офисных помещениях.</w:t>
      </w:r>
      <w:proofErr w:type="gramEnd"/>
    </w:p>
    <w:p w:rsidR="005835C5" w:rsidRDefault="005835C5" w:rsidP="005835C5">
      <w:pPr>
        <w:pStyle w:val="a5"/>
        <w:rPr>
          <w:rFonts w:ascii="Verdana" w:hAnsi="Verdana"/>
          <w:color w:val="000000"/>
          <w:sz w:val="15"/>
          <w:szCs w:val="15"/>
        </w:rPr>
      </w:pPr>
      <w:r>
        <w:rPr>
          <w:rFonts w:ascii="Verdana" w:hAnsi="Verdana"/>
          <w:color w:val="000000"/>
          <w:sz w:val="15"/>
          <w:szCs w:val="15"/>
        </w:rPr>
        <w:t xml:space="preserve">Помимо классификации по количеству створок, распашные двери делятся на </w:t>
      </w:r>
      <w:r>
        <w:rPr>
          <w:rStyle w:val="a6"/>
          <w:rFonts w:ascii="Verdana" w:hAnsi="Verdana"/>
          <w:color w:val="000000"/>
          <w:sz w:val="15"/>
          <w:szCs w:val="15"/>
        </w:rPr>
        <w:t>«холодные»</w:t>
      </w:r>
      <w:r>
        <w:rPr>
          <w:rFonts w:ascii="Verdana" w:hAnsi="Verdana"/>
          <w:color w:val="000000"/>
          <w:sz w:val="15"/>
          <w:szCs w:val="15"/>
        </w:rPr>
        <w:t xml:space="preserve"> и </w:t>
      </w:r>
      <w:r>
        <w:rPr>
          <w:rStyle w:val="a6"/>
          <w:rFonts w:ascii="Verdana" w:hAnsi="Verdana"/>
          <w:color w:val="000000"/>
          <w:sz w:val="15"/>
          <w:szCs w:val="15"/>
        </w:rPr>
        <w:t>«тёплые»</w:t>
      </w:r>
      <w:r>
        <w:rPr>
          <w:rFonts w:ascii="Verdana" w:hAnsi="Verdana"/>
          <w:color w:val="000000"/>
          <w:sz w:val="15"/>
          <w:szCs w:val="15"/>
        </w:rPr>
        <w:t>.</w:t>
      </w:r>
      <w:r>
        <w:rPr>
          <w:rFonts w:ascii="Verdana" w:hAnsi="Verdana"/>
          <w:color w:val="000000"/>
          <w:sz w:val="15"/>
          <w:szCs w:val="15"/>
        </w:rPr>
        <w:br/>
        <w:t>«Холодный» профиль наиболее уместен в помещениях, где не предусмотрены</w:t>
      </w:r>
      <w:r>
        <w:rPr>
          <w:rFonts w:ascii="Verdana" w:hAnsi="Verdana"/>
          <w:color w:val="000000"/>
          <w:sz w:val="15"/>
          <w:szCs w:val="15"/>
        </w:rPr>
        <w:br/>
        <w:t>требования по теплозащите — магазины, вокзалы, и другие помещения</w:t>
      </w:r>
      <w:proofErr w:type="gramStart"/>
      <w:r>
        <w:rPr>
          <w:rFonts w:ascii="Verdana" w:hAnsi="Verdana"/>
          <w:color w:val="000000"/>
          <w:sz w:val="15"/>
          <w:szCs w:val="15"/>
        </w:rPr>
        <w:t>.</w:t>
      </w:r>
      <w:proofErr w:type="gramEnd"/>
      <w:r>
        <w:rPr>
          <w:rFonts w:ascii="Verdana" w:hAnsi="Verdana"/>
          <w:color w:val="000000"/>
          <w:sz w:val="15"/>
          <w:szCs w:val="15"/>
        </w:rPr>
        <w:t xml:space="preserve"> </w:t>
      </w:r>
      <w:proofErr w:type="gramStart"/>
      <w:r>
        <w:rPr>
          <w:rFonts w:ascii="Verdana" w:hAnsi="Verdana"/>
          <w:color w:val="000000"/>
          <w:sz w:val="15"/>
          <w:szCs w:val="15"/>
        </w:rPr>
        <w:t>а</w:t>
      </w:r>
      <w:proofErr w:type="gramEnd"/>
      <w:r>
        <w:rPr>
          <w:rFonts w:ascii="Verdana" w:hAnsi="Verdana"/>
          <w:color w:val="000000"/>
          <w:sz w:val="15"/>
          <w:szCs w:val="15"/>
        </w:rPr>
        <w:t xml:space="preserve">люминиевый  профиль таких дверей не имеет </w:t>
      </w:r>
      <w:proofErr w:type="spellStart"/>
      <w:r>
        <w:rPr>
          <w:rStyle w:val="a6"/>
          <w:rFonts w:ascii="Verdana" w:hAnsi="Verdana"/>
          <w:color w:val="000000"/>
          <w:sz w:val="15"/>
          <w:szCs w:val="15"/>
        </w:rPr>
        <w:t>термовставки</w:t>
      </w:r>
      <w:proofErr w:type="spellEnd"/>
      <w:r>
        <w:rPr>
          <w:rFonts w:ascii="Verdana" w:hAnsi="Verdana"/>
          <w:color w:val="000000"/>
          <w:sz w:val="15"/>
          <w:szCs w:val="15"/>
        </w:rPr>
        <w:t>. Если же двери</w:t>
      </w:r>
      <w:r>
        <w:rPr>
          <w:rFonts w:ascii="Verdana" w:hAnsi="Verdana"/>
          <w:color w:val="000000"/>
          <w:sz w:val="15"/>
          <w:szCs w:val="15"/>
        </w:rPr>
        <w:br/>
        <w:t>устанавливаются в жилом помещении или, например, в зимнем саду, где важно</w:t>
      </w:r>
      <w:r>
        <w:rPr>
          <w:rFonts w:ascii="Verdana" w:hAnsi="Verdana"/>
          <w:color w:val="000000"/>
          <w:sz w:val="15"/>
          <w:szCs w:val="15"/>
        </w:rPr>
        <w:br/>
        <w:t>поддерживать тепло, то створки должны быть из "тёплого" профиля,</w:t>
      </w:r>
      <w:r>
        <w:rPr>
          <w:rFonts w:ascii="Verdana" w:hAnsi="Verdana"/>
          <w:color w:val="000000"/>
          <w:sz w:val="15"/>
          <w:szCs w:val="15"/>
        </w:rPr>
        <w:br/>
        <w:t xml:space="preserve">который заполнен </w:t>
      </w:r>
      <w:proofErr w:type="spellStart"/>
      <w:r>
        <w:rPr>
          <w:rFonts w:ascii="Verdana" w:hAnsi="Verdana"/>
          <w:color w:val="000000"/>
          <w:sz w:val="15"/>
          <w:szCs w:val="15"/>
        </w:rPr>
        <w:t>пенополистиролом</w:t>
      </w:r>
      <w:proofErr w:type="spellEnd"/>
      <w:r>
        <w:rPr>
          <w:rFonts w:ascii="Verdana" w:hAnsi="Verdana"/>
          <w:color w:val="000000"/>
          <w:sz w:val="15"/>
          <w:szCs w:val="15"/>
        </w:rPr>
        <w:t>. Тёплые алюминиевые двери также имеет так называемый «мостик холода», который не позволяет промёрзнуть двери в мороз.</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6. </w:t>
      </w:r>
      <w:r>
        <w:rPr>
          <w:rStyle w:val="a6"/>
          <w:rFonts w:ascii="Verdana" w:hAnsi="Verdana"/>
          <w:color w:val="000000"/>
          <w:sz w:val="15"/>
          <w:szCs w:val="15"/>
          <w:u w:val="single"/>
        </w:rPr>
        <w:t>Алюминиевые окна</w:t>
      </w:r>
    </w:p>
    <w:p w:rsidR="005835C5" w:rsidRDefault="004609DF" w:rsidP="005835C5">
      <w:pPr>
        <w:pStyle w:val="a5"/>
        <w:rPr>
          <w:rFonts w:ascii="Verdana" w:hAnsi="Verdana"/>
          <w:color w:val="000000"/>
          <w:sz w:val="15"/>
          <w:szCs w:val="15"/>
        </w:rPr>
      </w:pPr>
      <w:hyperlink r:id="rId13" w:history="1">
        <w:r w:rsidR="005835C5">
          <w:rPr>
            <w:rStyle w:val="a4"/>
            <w:rFonts w:ascii="Verdana" w:hAnsi="Verdana"/>
            <w:sz w:val="15"/>
            <w:szCs w:val="15"/>
          </w:rPr>
          <w:t>Для обустройства практически всех помещений, от жилых домов</w:t>
        </w:r>
        <w:r w:rsidR="005835C5">
          <w:rPr>
            <w:rFonts w:ascii="Verdana" w:hAnsi="Verdana"/>
            <w:color w:val="0000FF"/>
            <w:sz w:val="15"/>
            <w:szCs w:val="15"/>
            <w:u w:val="single"/>
          </w:rPr>
          <w:br/>
        </w:r>
        <w:r w:rsidR="005835C5">
          <w:rPr>
            <w:rStyle w:val="a4"/>
            <w:rFonts w:ascii="Verdana" w:hAnsi="Verdana"/>
            <w:sz w:val="15"/>
            <w:szCs w:val="15"/>
          </w:rPr>
          <w:t>до индустриальных помещений, лучше всего подходят алюминиевые окна,</w:t>
        </w:r>
        <w:r w:rsidR="005835C5">
          <w:rPr>
            <w:rFonts w:ascii="Verdana" w:hAnsi="Verdana"/>
            <w:color w:val="0000FF"/>
            <w:sz w:val="15"/>
            <w:szCs w:val="15"/>
            <w:u w:val="single"/>
          </w:rPr>
          <w:br/>
        </w:r>
        <w:r w:rsidR="005835C5">
          <w:rPr>
            <w:rStyle w:val="a4"/>
            <w:rFonts w:ascii="Verdana" w:hAnsi="Verdana"/>
            <w:sz w:val="15"/>
            <w:szCs w:val="15"/>
          </w:rPr>
          <w:t>которые в последнее время получают все больше распространение в России и мире.</w:t>
        </w:r>
      </w:hyperlink>
    </w:p>
    <w:p w:rsidR="005835C5" w:rsidRDefault="004609DF" w:rsidP="005835C5">
      <w:pPr>
        <w:pStyle w:val="a5"/>
        <w:rPr>
          <w:rFonts w:ascii="Verdana" w:hAnsi="Verdana"/>
          <w:color w:val="000000"/>
          <w:sz w:val="15"/>
          <w:szCs w:val="15"/>
        </w:rPr>
      </w:pPr>
      <w:hyperlink r:id="rId14" w:history="1">
        <w:r w:rsidR="005835C5">
          <w:rPr>
            <w:rStyle w:val="a4"/>
            <w:rFonts w:ascii="Verdana" w:hAnsi="Verdana"/>
            <w:sz w:val="15"/>
            <w:szCs w:val="15"/>
          </w:rPr>
          <w:t xml:space="preserve">Всеобщее признание окон из алюминиевого </w:t>
        </w:r>
        <w:proofErr w:type="gramStart"/>
        <w:r w:rsidR="005835C5">
          <w:rPr>
            <w:rStyle w:val="a4"/>
            <w:rFonts w:ascii="Verdana" w:hAnsi="Verdana"/>
            <w:sz w:val="15"/>
            <w:szCs w:val="15"/>
          </w:rPr>
          <w:t>профиля</w:t>
        </w:r>
        <w:proofErr w:type="gramEnd"/>
        <w:r w:rsidR="005835C5">
          <w:rPr>
            <w:rStyle w:val="a4"/>
            <w:rFonts w:ascii="Verdana" w:hAnsi="Verdana"/>
            <w:sz w:val="15"/>
            <w:szCs w:val="15"/>
          </w:rPr>
          <w:t> как строителями, так и потребителями в лице жильцов и работников организаций обусловлено тем, что оконные конструкции из алюминия прекрасно переносят перепады климата, жару и мороз, стойки к влажной и агрессивной среде.</w:t>
        </w:r>
      </w:hyperlink>
    </w:p>
    <w:p w:rsidR="005835C5" w:rsidRDefault="005835C5" w:rsidP="005835C5">
      <w:pPr>
        <w:pStyle w:val="a5"/>
        <w:rPr>
          <w:rFonts w:ascii="Verdana" w:hAnsi="Verdana"/>
          <w:color w:val="000000"/>
          <w:sz w:val="15"/>
          <w:szCs w:val="15"/>
        </w:rPr>
      </w:pPr>
      <w:r>
        <w:rPr>
          <w:rFonts w:ascii="Verdana" w:hAnsi="Verdana"/>
          <w:color w:val="000000"/>
          <w:sz w:val="15"/>
          <w:szCs w:val="15"/>
        </w:rPr>
        <w:t xml:space="preserve">Благодаря своей высокой прочности, алюминиевый профиль несет очень большие нагрузки и менее подвержен </w:t>
      </w:r>
      <w:proofErr w:type="gramStart"/>
      <w:r>
        <w:rPr>
          <w:rFonts w:ascii="Verdana" w:hAnsi="Verdana"/>
          <w:color w:val="000000"/>
          <w:sz w:val="15"/>
          <w:szCs w:val="15"/>
        </w:rPr>
        <w:t>деформации</w:t>
      </w:r>
      <w:proofErr w:type="gramEnd"/>
      <w:r>
        <w:rPr>
          <w:rFonts w:ascii="Verdana" w:hAnsi="Verdana"/>
          <w:color w:val="000000"/>
          <w:sz w:val="15"/>
          <w:szCs w:val="15"/>
        </w:rPr>
        <w:t xml:space="preserve"> нежели деревянное или пластиковое окно. Несмотря на то, что пластиковые окна являются хорошим решением для небольших площадей остекления, они проигрывают в</w:t>
      </w:r>
      <w:r>
        <w:rPr>
          <w:rFonts w:ascii="Verdana" w:hAnsi="Verdana"/>
          <w:color w:val="000000"/>
          <w:sz w:val="15"/>
          <w:szCs w:val="15"/>
        </w:rPr>
        <w:br/>
        <w:t>надежности и прочности алюминиевым окнам.</w:t>
      </w:r>
    </w:p>
    <w:p w:rsidR="005835C5" w:rsidRDefault="005835C5" w:rsidP="005835C5">
      <w:pPr>
        <w:pStyle w:val="a5"/>
        <w:rPr>
          <w:rFonts w:ascii="Verdana" w:hAnsi="Verdana"/>
          <w:color w:val="000000"/>
          <w:sz w:val="15"/>
          <w:szCs w:val="15"/>
        </w:rPr>
      </w:pPr>
      <w:r>
        <w:rPr>
          <w:rFonts w:ascii="Verdana" w:hAnsi="Verdana"/>
          <w:color w:val="000000"/>
          <w:sz w:val="15"/>
          <w:szCs w:val="15"/>
        </w:rPr>
        <w:t>Секрет успеха алюминиевых окон кроется в свойствах алюминия, а именно то, что это - экологически чистый продукт, который не выделяет вредных веществ и безопасен для здоровья и жизни.</w:t>
      </w:r>
    </w:p>
    <w:p w:rsidR="005835C5" w:rsidRDefault="005835C5" w:rsidP="005835C5">
      <w:pPr>
        <w:pStyle w:val="a5"/>
        <w:rPr>
          <w:rFonts w:ascii="Verdana" w:hAnsi="Verdana"/>
          <w:color w:val="000000"/>
          <w:sz w:val="15"/>
          <w:szCs w:val="15"/>
        </w:rPr>
      </w:pPr>
      <w:r>
        <w:rPr>
          <w:rFonts w:ascii="Verdana" w:hAnsi="Verdana"/>
          <w:color w:val="000000"/>
          <w:sz w:val="15"/>
          <w:szCs w:val="15"/>
        </w:rPr>
        <w:t>Алюминиевые окна не деформируется в процессе применения, обладают высокой устойчивостью к коррозии и имеют долгий срок эксплуатации.</w:t>
      </w:r>
    </w:p>
    <w:p w:rsidR="005835C5" w:rsidRDefault="005835C5" w:rsidP="005835C5">
      <w:pPr>
        <w:pStyle w:val="a5"/>
        <w:rPr>
          <w:rFonts w:ascii="Verdana" w:hAnsi="Verdana"/>
          <w:color w:val="000000"/>
          <w:sz w:val="15"/>
          <w:szCs w:val="15"/>
        </w:rPr>
      </w:pPr>
      <w:r>
        <w:rPr>
          <w:rFonts w:ascii="Verdana" w:hAnsi="Verdana"/>
          <w:color w:val="000000"/>
          <w:sz w:val="15"/>
          <w:szCs w:val="15"/>
        </w:rPr>
        <w:t xml:space="preserve">Из алюминия делают окна </w:t>
      </w:r>
      <w:proofErr w:type="spellStart"/>
      <w:proofErr w:type="gramStart"/>
      <w:r>
        <w:rPr>
          <w:rFonts w:ascii="Verdana" w:hAnsi="Verdana"/>
          <w:color w:val="000000"/>
          <w:sz w:val="15"/>
          <w:szCs w:val="15"/>
        </w:rPr>
        <w:t>окна</w:t>
      </w:r>
      <w:proofErr w:type="spellEnd"/>
      <w:proofErr w:type="gramEnd"/>
      <w:r>
        <w:rPr>
          <w:rFonts w:ascii="Verdana" w:hAnsi="Verdana"/>
          <w:color w:val="000000"/>
          <w:sz w:val="15"/>
          <w:szCs w:val="15"/>
        </w:rPr>
        <w:t xml:space="preserve"> практически любых форм и размеров, которые обладают пластичностью, легкостью и прочностью.</w:t>
      </w:r>
    </w:p>
    <w:p w:rsidR="005835C5" w:rsidRDefault="005835C5" w:rsidP="005835C5">
      <w:pPr>
        <w:pStyle w:val="a5"/>
        <w:rPr>
          <w:rFonts w:ascii="Verdana" w:hAnsi="Verdana"/>
          <w:color w:val="000000"/>
          <w:sz w:val="15"/>
          <w:szCs w:val="15"/>
        </w:rPr>
      </w:pPr>
      <w:r>
        <w:rPr>
          <w:rFonts w:ascii="Verdana" w:hAnsi="Verdana"/>
          <w:color w:val="000000"/>
          <w:sz w:val="15"/>
          <w:szCs w:val="15"/>
        </w:rPr>
        <w:t>Алюминиевые окна бывают двух категорий:</w:t>
      </w:r>
      <w:r>
        <w:rPr>
          <w:rFonts w:ascii="Verdana" w:hAnsi="Verdana"/>
          <w:color w:val="000000"/>
          <w:sz w:val="15"/>
          <w:szCs w:val="15"/>
        </w:rPr>
        <w:br/>
        <w:t>теплые и холодные.</w:t>
      </w:r>
      <w:r>
        <w:rPr>
          <w:rFonts w:ascii="Verdana" w:hAnsi="Verdana"/>
          <w:color w:val="000000"/>
          <w:sz w:val="15"/>
          <w:szCs w:val="15"/>
        </w:rPr>
        <w:br/>
      </w:r>
      <w:r>
        <w:rPr>
          <w:rFonts w:ascii="Verdana" w:hAnsi="Verdana"/>
          <w:color w:val="000000"/>
          <w:sz w:val="15"/>
          <w:szCs w:val="15"/>
        </w:rPr>
        <w:br/>
        <w:t>«Теплые» алюминиевые окна являются оптимальным вариантом для установки в жилых помещениях, так как у них есть специальный термостат, который препятствует тому, чтобы тепло выходило из помещения.</w:t>
      </w:r>
      <w:r>
        <w:rPr>
          <w:rFonts w:ascii="Verdana" w:hAnsi="Verdana"/>
          <w:color w:val="000000"/>
          <w:sz w:val="15"/>
          <w:szCs w:val="15"/>
        </w:rPr>
        <w:br/>
      </w:r>
      <w:r>
        <w:rPr>
          <w:rFonts w:ascii="Verdana" w:hAnsi="Verdana"/>
          <w:color w:val="000000"/>
          <w:sz w:val="15"/>
          <w:szCs w:val="15"/>
        </w:rPr>
        <w:br/>
        <w:t>«Холодные» алюминиевые окна подойдут для остекления балконов, внутренних</w:t>
      </w:r>
      <w:r>
        <w:rPr>
          <w:rFonts w:ascii="Verdana" w:hAnsi="Verdana"/>
          <w:color w:val="000000"/>
          <w:sz w:val="15"/>
          <w:szCs w:val="15"/>
        </w:rPr>
        <w:br/>
        <w:t>перегородок, нежилых помещений, витрин, лоджий и т.д.</w:t>
      </w:r>
    </w:p>
    <w:p w:rsidR="005835C5" w:rsidRDefault="005835C5" w:rsidP="005835C5">
      <w:pPr>
        <w:pStyle w:val="a5"/>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br/>
      </w:r>
      <w:r>
        <w:rPr>
          <w:rStyle w:val="a6"/>
          <w:rFonts w:ascii="Verdana" w:hAnsi="Verdana"/>
          <w:color w:val="000000"/>
          <w:sz w:val="15"/>
          <w:szCs w:val="15"/>
        </w:rPr>
        <w:t>7.  Д</w:t>
      </w:r>
      <w:r>
        <w:rPr>
          <w:rStyle w:val="a6"/>
          <w:rFonts w:ascii="Verdana" w:hAnsi="Verdana"/>
          <w:color w:val="000000"/>
          <w:sz w:val="15"/>
          <w:szCs w:val="15"/>
          <w:u w:val="single"/>
        </w:rPr>
        <w:t>УШЕВЫЕ КАБИНЫ ИЗ СТЕКЛА</w:t>
      </w:r>
      <w:r>
        <w:rPr>
          <w:rFonts w:ascii="Verdana" w:hAnsi="Verdana"/>
          <w:color w:val="000000"/>
          <w:sz w:val="15"/>
          <w:szCs w:val="15"/>
        </w:rPr>
        <w:t xml:space="preserve"> </w:t>
      </w:r>
    </w:p>
    <w:p w:rsidR="005835C5" w:rsidRDefault="004609DF" w:rsidP="005835C5">
      <w:pPr>
        <w:pStyle w:val="a5"/>
        <w:rPr>
          <w:rFonts w:ascii="Verdana" w:hAnsi="Verdana"/>
          <w:color w:val="000000"/>
          <w:sz w:val="15"/>
          <w:szCs w:val="15"/>
        </w:rPr>
      </w:pPr>
      <w:hyperlink r:id="rId15" w:history="1">
        <w:r w:rsidR="005835C5">
          <w:rPr>
            <w:rStyle w:val="a6"/>
            <w:rFonts w:ascii="Verdana" w:hAnsi="Verdana"/>
            <w:color w:val="0000FF"/>
            <w:sz w:val="15"/>
            <w:szCs w:val="15"/>
            <w:u w:val="single"/>
          </w:rPr>
          <w:t>Душевые кабины или, как их еще называют, душевые перегородки из стекла в последнее время становятся неотъемлемой частью современной ванной комнаты или сауны.</w:t>
        </w:r>
        <w:r w:rsidR="005835C5">
          <w:rPr>
            <w:rFonts w:ascii="Verdana" w:hAnsi="Verdana"/>
            <w:b/>
            <w:bCs/>
            <w:color w:val="0000FF"/>
            <w:sz w:val="15"/>
            <w:szCs w:val="15"/>
            <w:u w:val="single"/>
          </w:rPr>
          <w:br/>
        </w:r>
        <w:r w:rsidR="005835C5">
          <w:rPr>
            <w:rStyle w:val="a6"/>
            <w:rFonts w:ascii="Verdana" w:hAnsi="Verdana"/>
            <w:color w:val="0000FF"/>
            <w:sz w:val="15"/>
            <w:szCs w:val="15"/>
            <w:u w:val="single"/>
          </w:rPr>
          <w:t>Существует два основных способа исполнения душевых перегородок из стекла: с распашной дверью и откатной дверью (при установке в небольших ванных комнатах).</w:t>
        </w:r>
      </w:hyperlink>
    </w:p>
    <w:p w:rsidR="005835C5" w:rsidRDefault="005835C5" w:rsidP="005835C5">
      <w:pPr>
        <w:pStyle w:val="a5"/>
        <w:rPr>
          <w:rFonts w:ascii="Verdana" w:hAnsi="Verdana"/>
          <w:color w:val="000000"/>
          <w:sz w:val="15"/>
          <w:szCs w:val="15"/>
        </w:rPr>
      </w:pPr>
      <w:proofErr w:type="gramStart"/>
      <w:r>
        <w:rPr>
          <w:rStyle w:val="a6"/>
          <w:rFonts w:ascii="Verdana" w:hAnsi="Verdana"/>
          <w:color w:val="000000"/>
          <w:sz w:val="15"/>
          <w:szCs w:val="15"/>
        </w:rPr>
        <w:t>В любом случае все душевые кабины должны соответствовать ряду требованиям: - герметичность (обеспечивается за счет использования акриловых уплотнителей и силиконовых прокладок и лент); -</w:t>
      </w:r>
      <w:r>
        <w:rPr>
          <w:rFonts w:ascii="Verdana" w:hAnsi="Verdana"/>
          <w:b/>
          <w:bCs/>
          <w:color w:val="000000"/>
          <w:sz w:val="15"/>
          <w:szCs w:val="15"/>
        </w:rPr>
        <w:br/>
      </w:r>
      <w:r>
        <w:rPr>
          <w:rStyle w:val="a6"/>
          <w:rFonts w:ascii="Verdana" w:hAnsi="Verdana"/>
          <w:color w:val="000000"/>
          <w:sz w:val="15"/>
          <w:szCs w:val="15"/>
        </w:rPr>
        <w:t>безопасность (используем только закаленное стекло или стекло-триплекс, что обеспечивает защиту от порезов в случае разбития стекла); - надежность (используем фурнитуру только известных мировых производителей, поэтому на все изделия распространяется гарантия);</w:t>
      </w:r>
      <w:proofErr w:type="gramEnd"/>
      <w:r>
        <w:rPr>
          <w:rStyle w:val="a6"/>
          <w:rFonts w:ascii="Verdana" w:hAnsi="Verdana"/>
          <w:color w:val="000000"/>
          <w:sz w:val="15"/>
          <w:szCs w:val="15"/>
        </w:rPr>
        <w:t xml:space="preserve"> - дополнение интерьера (использование прозрачного, матового, тонированного стекла, а также стекла с тонирующими</w:t>
      </w:r>
      <w:r>
        <w:rPr>
          <w:rFonts w:ascii="Verdana" w:hAnsi="Verdana"/>
          <w:b/>
          <w:bCs/>
          <w:color w:val="000000"/>
          <w:sz w:val="15"/>
          <w:szCs w:val="15"/>
        </w:rPr>
        <w:br/>
      </w:r>
      <w:r>
        <w:rPr>
          <w:rStyle w:val="a6"/>
          <w:rFonts w:ascii="Verdana" w:hAnsi="Verdana"/>
          <w:color w:val="000000"/>
          <w:sz w:val="15"/>
          <w:szCs w:val="15"/>
        </w:rPr>
        <w:t xml:space="preserve">пленками позволяет добиться любого оттенка цветовой гаммы, подходящего именно Вашим </w:t>
      </w:r>
      <w:r>
        <w:rPr>
          <w:rStyle w:val="a6"/>
          <w:rFonts w:ascii="Verdana" w:hAnsi="Verdana"/>
          <w:color w:val="000000"/>
          <w:sz w:val="15"/>
          <w:szCs w:val="15"/>
        </w:rPr>
        <w:lastRenderedPageBreak/>
        <w:t>пожеланиям). Так же хотелось отметить самое главное отличие душевой перегородки из стекла, изготовленное «под заказ» - Вам не следует переживать, что кабина не войдет в габарит комнаты, потому что мы изготавливаем стекло</w:t>
      </w:r>
      <w:r>
        <w:rPr>
          <w:rFonts w:ascii="Verdana" w:hAnsi="Verdana"/>
          <w:b/>
          <w:bCs/>
          <w:color w:val="000000"/>
          <w:sz w:val="15"/>
          <w:szCs w:val="15"/>
        </w:rPr>
        <w:br/>
      </w:r>
      <w:r>
        <w:rPr>
          <w:rStyle w:val="a6"/>
          <w:rFonts w:ascii="Verdana" w:hAnsi="Verdana"/>
          <w:color w:val="000000"/>
          <w:sz w:val="15"/>
          <w:szCs w:val="15"/>
        </w:rPr>
        <w:t>исключительно по Вашим размерам.  Поэтому любую перегородку, изготовленную «под заказ», смело можно считать эксклюзивом.</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w:t>
      </w:r>
      <w:r>
        <w:rPr>
          <w:rFonts w:ascii="Verdana" w:hAnsi="Verdana"/>
          <w:b/>
          <w:bCs/>
          <w:color w:val="000000"/>
          <w:sz w:val="15"/>
          <w:szCs w:val="15"/>
        </w:rPr>
        <w:br/>
      </w:r>
      <w:r>
        <w:rPr>
          <w:rStyle w:val="a6"/>
          <w:rFonts w:ascii="Verdana" w:hAnsi="Verdana"/>
          <w:color w:val="000000"/>
          <w:sz w:val="15"/>
          <w:szCs w:val="15"/>
        </w:rPr>
        <w:t>8. </w:t>
      </w:r>
      <w:r>
        <w:rPr>
          <w:rStyle w:val="a6"/>
          <w:rFonts w:ascii="Verdana" w:hAnsi="Verdana"/>
          <w:color w:val="000000"/>
          <w:sz w:val="15"/>
          <w:szCs w:val="15"/>
          <w:u w:val="single"/>
        </w:rPr>
        <w:t>МЕЖКОМНАТНЫЕ И ОФИСНЫЕ ПЕРЕГОРОДКИ ИЗ СТЕКЛА</w:t>
      </w:r>
      <w:r>
        <w:rPr>
          <w:rFonts w:ascii="Verdana" w:hAnsi="Verdana"/>
          <w:color w:val="000000"/>
          <w:sz w:val="15"/>
          <w:szCs w:val="15"/>
        </w:rPr>
        <w:t xml:space="preserve"> </w:t>
      </w:r>
    </w:p>
    <w:p w:rsidR="005835C5" w:rsidRDefault="004609DF" w:rsidP="005835C5">
      <w:pPr>
        <w:pStyle w:val="a5"/>
        <w:rPr>
          <w:rFonts w:ascii="Verdana" w:hAnsi="Verdana"/>
          <w:color w:val="000000"/>
          <w:sz w:val="15"/>
          <w:szCs w:val="15"/>
        </w:rPr>
      </w:pPr>
      <w:hyperlink r:id="rId16" w:history="1">
        <w:r w:rsidR="005835C5">
          <w:rPr>
            <w:rStyle w:val="a6"/>
            <w:rFonts w:ascii="Verdana" w:hAnsi="Verdana"/>
            <w:color w:val="0000FF"/>
            <w:sz w:val="15"/>
            <w:szCs w:val="15"/>
            <w:u w:val="single"/>
          </w:rPr>
          <w:t xml:space="preserve">На сегодняшний день архитектурные тенденции таковы, что невозможно себе представить современные торговые или </w:t>
        </w:r>
        <w:proofErr w:type="gramStart"/>
        <w:r w:rsidR="005835C5">
          <w:rPr>
            <w:rStyle w:val="a6"/>
            <w:rFonts w:ascii="Verdana" w:hAnsi="Verdana"/>
            <w:color w:val="0000FF"/>
            <w:sz w:val="15"/>
            <w:szCs w:val="15"/>
            <w:u w:val="single"/>
          </w:rPr>
          <w:t>бизнес-центры</w:t>
        </w:r>
        <w:proofErr w:type="gramEnd"/>
        <w:r w:rsidR="005835C5">
          <w:rPr>
            <w:rStyle w:val="a6"/>
            <w:rFonts w:ascii="Verdana" w:hAnsi="Verdana"/>
            <w:color w:val="0000FF"/>
            <w:sz w:val="15"/>
            <w:szCs w:val="15"/>
            <w:u w:val="single"/>
          </w:rPr>
          <w:t xml:space="preserve"> без стеклянных перегородок. И это не удивительно. Перегородки из стекла решают главную задачу – разбивают пространство на определенные зоны, при этом не мешают прохождению естественного света. А</w:t>
        </w:r>
        <w:r w:rsidR="005835C5">
          <w:rPr>
            <w:rFonts w:ascii="Verdana" w:hAnsi="Verdana"/>
            <w:b/>
            <w:bCs/>
            <w:color w:val="0000FF"/>
            <w:sz w:val="15"/>
            <w:szCs w:val="15"/>
            <w:u w:val="single"/>
          </w:rPr>
          <w:br/>
        </w:r>
        <w:r w:rsidR="005835C5">
          <w:rPr>
            <w:rStyle w:val="a6"/>
            <w:rFonts w:ascii="Verdana" w:hAnsi="Verdana"/>
            <w:color w:val="0000FF"/>
            <w:sz w:val="15"/>
            <w:szCs w:val="15"/>
            <w:u w:val="single"/>
          </w:rPr>
          <w:t>дневной свет способствует прибавлению положительных эмоций, что само по себе становится очень актуальным в условиях «серой городской осени».</w:t>
        </w:r>
      </w:hyperlink>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Так же большой плюс стеклянных перегородок в том, что их без труда можно установить в помещениях различных планировок и стиля отделки, не нарушая целостности Вашего интерьера. В</w:t>
      </w:r>
      <w:r>
        <w:rPr>
          <w:rFonts w:ascii="Verdana" w:hAnsi="Verdana"/>
          <w:b/>
          <w:bCs/>
          <w:color w:val="000000"/>
          <w:sz w:val="15"/>
          <w:szCs w:val="15"/>
        </w:rPr>
        <w:br/>
      </w:r>
      <w:r>
        <w:rPr>
          <w:rStyle w:val="a6"/>
          <w:rFonts w:ascii="Verdana" w:hAnsi="Verdana"/>
          <w:color w:val="000000"/>
          <w:sz w:val="15"/>
          <w:szCs w:val="15"/>
        </w:rPr>
        <w:t xml:space="preserve">настоящее время существует множество конфигураций и стилей исполнения стеклянных перегородок, и при изготовлении стеклянных перегородок мы учитываем все пожелания Заказчика, такие как </w:t>
      </w:r>
      <w:proofErr w:type="spellStart"/>
      <w:r>
        <w:rPr>
          <w:rStyle w:val="a6"/>
          <w:rFonts w:ascii="Verdana" w:hAnsi="Verdana"/>
          <w:color w:val="000000"/>
          <w:sz w:val="15"/>
          <w:szCs w:val="15"/>
        </w:rPr>
        <w:t>светопрозрачность</w:t>
      </w:r>
      <w:proofErr w:type="spellEnd"/>
      <w:r>
        <w:rPr>
          <w:rStyle w:val="a6"/>
          <w:rFonts w:ascii="Verdana" w:hAnsi="Verdana"/>
          <w:color w:val="000000"/>
          <w:sz w:val="15"/>
          <w:szCs w:val="15"/>
        </w:rPr>
        <w:t xml:space="preserve"> и звуконепроницаемость.</w:t>
      </w:r>
      <w:r>
        <w:rPr>
          <w:rFonts w:ascii="Verdana" w:hAnsi="Verdana"/>
          <w:b/>
          <w:bCs/>
          <w:color w:val="000000"/>
          <w:sz w:val="15"/>
          <w:szCs w:val="15"/>
        </w:rPr>
        <w:br/>
      </w:r>
      <w:r>
        <w:rPr>
          <w:rStyle w:val="a6"/>
          <w:rFonts w:ascii="Verdana" w:hAnsi="Verdana"/>
          <w:color w:val="000000"/>
          <w:sz w:val="15"/>
          <w:szCs w:val="15"/>
        </w:rPr>
        <w:t>Самыми распространенными, по-прежнему, являются перегородки с распашными или откатными дверьми; так же возможно изготовление складных перегородок из стекла, что позволяет при их закрывании полностью освободить проем.</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9. </w:t>
      </w:r>
      <w:r>
        <w:rPr>
          <w:rStyle w:val="a6"/>
          <w:rFonts w:ascii="Verdana" w:hAnsi="Verdana"/>
          <w:color w:val="000000"/>
          <w:sz w:val="15"/>
          <w:szCs w:val="15"/>
          <w:u w:val="single"/>
        </w:rPr>
        <w:t>ДВЕРИ ИЗ СТЕКЛА</w:t>
      </w:r>
    </w:p>
    <w:p w:rsidR="005835C5" w:rsidRDefault="004609DF" w:rsidP="005835C5">
      <w:pPr>
        <w:pStyle w:val="a5"/>
        <w:rPr>
          <w:rFonts w:ascii="Verdana" w:hAnsi="Verdana"/>
          <w:color w:val="000000"/>
          <w:sz w:val="15"/>
          <w:szCs w:val="15"/>
        </w:rPr>
      </w:pPr>
      <w:hyperlink r:id="rId17" w:history="1">
        <w:r w:rsidR="005835C5">
          <w:rPr>
            <w:rStyle w:val="a6"/>
            <w:rFonts w:ascii="Verdana" w:hAnsi="Verdana"/>
            <w:color w:val="0000FF"/>
            <w:sz w:val="15"/>
            <w:szCs w:val="15"/>
            <w:u w:val="single"/>
          </w:rPr>
          <w:t>Стеклянные двери прочно занимают лидирующие позиции в обустройстве современного интерьера. В отличие от своих «деревянных собратьев» двери из стекла выгодно отличаются своей легкостью</w:t>
        </w:r>
        <w:r w:rsidR="005835C5">
          <w:rPr>
            <w:rFonts w:ascii="Verdana" w:hAnsi="Verdana"/>
            <w:b/>
            <w:bCs/>
            <w:color w:val="0000FF"/>
            <w:sz w:val="15"/>
            <w:szCs w:val="15"/>
            <w:u w:val="single"/>
          </w:rPr>
          <w:br/>
        </w:r>
        <w:r w:rsidR="005835C5">
          <w:rPr>
            <w:rStyle w:val="a6"/>
            <w:rFonts w:ascii="Verdana" w:hAnsi="Verdana"/>
            <w:color w:val="0000FF"/>
            <w:sz w:val="15"/>
            <w:szCs w:val="15"/>
            <w:u w:val="single"/>
          </w:rPr>
          <w:t>и прозрачностью. Их широко используют в частных квартирах, торговых центрах, ресторанах, магазинах, офисных помещениях и т.п. К тому же их можно использовать во влажных помещениях и помещениях с большим перепадом температур, таких как сауна или баня.</w:t>
        </w:r>
      </w:hyperlink>
      <w:r w:rsidR="005835C5">
        <w:rPr>
          <w:rStyle w:val="a6"/>
          <w:rFonts w:ascii="Verdana" w:hAnsi="Verdana"/>
          <w:color w:val="000000"/>
          <w:sz w:val="15"/>
          <w:szCs w:val="15"/>
        </w:rPr>
        <w:t xml:space="preserve">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Существует три принципиальных отличия в изготовлении стеклянных дверей: - маятниковые стеклянные двери (открывание происходит как в одну, так и в другую сторону; как правило, оснащаются</w:t>
      </w:r>
      <w:r>
        <w:rPr>
          <w:rFonts w:ascii="Verdana" w:hAnsi="Verdana"/>
          <w:b/>
          <w:bCs/>
          <w:color w:val="000000"/>
          <w:sz w:val="15"/>
          <w:szCs w:val="15"/>
        </w:rPr>
        <w:br/>
      </w:r>
      <w:r>
        <w:rPr>
          <w:rStyle w:val="a6"/>
          <w:rFonts w:ascii="Verdana" w:hAnsi="Verdana"/>
          <w:color w:val="000000"/>
          <w:sz w:val="15"/>
          <w:szCs w:val="15"/>
        </w:rPr>
        <w:t xml:space="preserve">напольными доводчиками); - распашные двери из стекла (открывание происходит только в одну сторону; часто устанавливаются в дверную коробку, но возможно исполнение и без нее); - откатные (раздвижные) двери из стекла подразделяют на два типа – открытого и  </w:t>
      </w:r>
      <w:proofErr w:type="spellStart"/>
      <w:r>
        <w:rPr>
          <w:rStyle w:val="a6"/>
          <w:rFonts w:ascii="Verdana" w:hAnsi="Verdana"/>
          <w:color w:val="000000"/>
          <w:sz w:val="15"/>
          <w:szCs w:val="15"/>
        </w:rPr>
        <w:t>акрытого</w:t>
      </w:r>
      <w:proofErr w:type="gramStart"/>
      <w:r>
        <w:rPr>
          <w:rStyle w:val="a6"/>
          <w:rFonts w:ascii="Verdana" w:hAnsi="Verdana"/>
          <w:color w:val="000000"/>
          <w:sz w:val="15"/>
          <w:szCs w:val="15"/>
        </w:rPr>
        <w:t>.И</w:t>
      </w:r>
      <w:proofErr w:type="gramEnd"/>
      <w:r>
        <w:rPr>
          <w:rStyle w:val="a6"/>
          <w:rFonts w:ascii="Verdana" w:hAnsi="Verdana"/>
          <w:color w:val="000000"/>
          <w:sz w:val="15"/>
          <w:szCs w:val="15"/>
        </w:rPr>
        <w:t>спользование</w:t>
      </w:r>
      <w:proofErr w:type="spellEnd"/>
      <w:r>
        <w:rPr>
          <w:rStyle w:val="a6"/>
          <w:rFonts w:ascii="Verdana" w:hAnsi="Verdana"/>
          <w:color w:val="000000"/>
          <w:sz w:val="15"/>
          <w:szCs w:val="15"/>
        </w:rPr>
        <w:t xml:space="preserve"> откатных (раздвижных) дверей из</w:t>
      </w:r>
      <w:r>
        <w:rPr>
          <w:rFonts w:ascii="Verdana" w:hAnsi="Verdana"/>
          <w:b/>
          <w:bCs/>
          <w:color w:val="000000"/>
          <w:sz w:val="15"/>
          <w:szCs w:val="15"/>
        </w:rPr>
        <w:br/>
      </w:r>
      <w:r>
        <w:rPr>
          <w:rStyle w:val="a6"/>
          <w:rFonts w:ascii="Verdana" w:hAnsi="Verdana"/>
          <w:color w:val="000000"/>
          <w:sz w:val="15"/>
          <w:szCs w:val="15"/>
        </w:rPr>
        <w:t>стекла очень целесообразно при малых габаритах помещения.</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10. </w:t>
      </w:r>
      <w:r>
        <w:rPr>
          <w:rStyle w:val="a6"/>
          <w:rFonts w:ascii="Verdana" w:hAnsi="Verdana"/>
          <w:color w:val="000000"/>
          <w:sz w:val="15"/>
          <w:szCs w:val="15"/>
          <w:u w:val="single"/>
        </w:rPr>
        <w:t>ЛЕСТНИЦЫ И ОГРАЖДЕНИЯ ИЗ СТЕКЛА</w:t>
      </w:r>
    </w:p>
    <w:p w:rsidR="005835C5" w:rsidRDefault="004609DF" w:rsidP="005835C5">
      <w:pPr>
        <w:pStyle w:val="a5"/>
        <w:rPr>
          <w:rFonts w:ascii="Verdana" w:hAnsi="Verdana"/>
          <w:color w:val="000000"/>
          <w:sz w:val="15"/>
          <w:szCs w:val="15"/>
        </w:rPr>
      </w:pPr>
      <w:hyperlink r:id="rId18" w:history="1">
        <w:r w:rsidR="005835C5">
          <w:rPr>
            <w:rStyle w:val="a6"/>
            <w:rFonts w:ascii="Verdana" w:hAnsi="Verdana"/>
            <w:color w:val="0000FF"/>
            <w:sz w:val="15"/>
            <w:szCs w:val="15"/>
            <w:u w:val="single"/>
          </w:rPr>
          <w:t xml:space="preserve">Индивидуальность и неповторимость современного интерьера с легкостью можно подчеркнуть использованием нестандартных материалов. Это относится не только к стеклянным дверям и перегородкам, но и к стеклянным лестницам и ограждениям из стекла. На первый взгляд может показаться, что стеклянные лестницы и ограждения очень хрупкие, и поэтому – опасные. Но это не соответствует истине, потому как для изготовления используется стекло – триплекс, многослойная </w:t>
        </w:r>
        <w:proofErr w:type="gramStart"/>
        <w:r w:rsidR="005835C5">
          <w:rPr>
            <w:rStyle w:val="a6"/>
            <w:rFonts w:ascii="Verdana" w:hAnsi="Verdana"/>
            <w:color w:val="0000FF"/>
            <w:sz w:val="15"/>
            <w:szCs w:val="15"/>
            <w:u w:val="single"/>
          </w:rPr>
          <w:t>структур</w:t>
        </w:r>
        <w:proofErr w:type="gramEnd"/>
        <w:r w:rsidR="005835C5">
          <w:rPr>
            <w:rStyle w:val="a6"/>
            <w:rFonts w:ascii="Verdana" w:hAnsi="Verdana"/>
            <w:color w:val="0000FF"/>
            <w:sz w:val="15"/>
            <w:szCs w:val="15"/>
            <w:u w:val="single"/>
          </w:rPr>
          <w:t xml:space="preserve"> а которого легко справляется с большими нагрузками, в сочетании с каркасом из нержавеющей стали.</w:t>
        </w:r>
      </w:hyperlink>
      <w:r w:rsidR="005835C5">
        <w:rPr>
          <w:rStyle w:val="a6"/>
          <w:rFonts w:ascii="Verdana" w:hAnsi="Verdana"/>
          <w:color w:val="000000"/>
          <w:sz w:val="15"/>
          <w:szCs w:val="15"/>
        </w:rPr>
        <w:t xml:space="preserve">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В свою очередь наши специалисты сами рассчитают необходимые нагрузки и характеристики лестницы (ширина и высота ступеней), чтобы Вы чувствовали себя в безопасности и наслаждались гармонией</w:t>
      </w:r>
      <w:r>
        <w:rPr>
          <w:rFonts w:ascii="Verdana" w:hAnsi="Verdana"/>
          <w:b/>
          <w:bCs/>
          <w:color w:val="000000"/>
          <w:sz w:val="15"/>
          <w:szCs w:val="15"/>
        </w:rPr>
        <w:br/>
      </w:r>
      <w:r>
        <w:rPr>
          <w:rStyle w:val="a6"/>
          <w:rFonts w:ascii="Verdana" w:hAnsi="Verdana"/>
          <w:color w:val="000000"/>
          <w:sz w:val="15"/>
          <w:szCs w:val="15"/>
        </w:rPr>
        <w:t>собственного дома.</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11. </w:t>
      </w:r>
      <w:r>
        <w:rPr>
          <w:rStyle w:val="a6"/>
          <w:rFonts w:ascii="Verdana" w:hAnsi="Verdana"/>
          <w:color w:val="000000"/>
          <w:sz w:val="15"/>
          <w:szCs w:val="15"/>
          <w:u w:val="single"/>
        </w:rPr>
        <w:t>Раздвижные стены</w:t>
      </w:r>
    </w:p>
    <w:p w:rsidR="005835C5" w:rsidRDefault="004609DF" w:rsidP="005835C5">
      <w:pPr>
        <w:pStyle w:val="a5"/>
        <w:rPr>
          <w:rFonts w:ascii="Verdana" w:hAnsi="Verdana"/>
          <w:color w:val="000000"/>
          <w:sz w:val="15"/>
          <w:szCs w:val="15"/>
        </w:rPr>
      </w:pPr>
      <w:hyperlink r:id="rId19" w:history="1">
        <w:r w:rsidR="005835C5">
          <w:rPr>
            <w:rStyle w:val="a6"/>
            <w:rFonts w:ascii="Verdana" w:hAnsi="Verdana"/>
            <w:color w:val="0000FF"/>
            <w:sz w:val="15"/>
            <w:szCs w:val="15"/>
            <w:u w:val="single"/>
          </w:rPr>
          <w:t xml:space="preserve">Раздвижные стены состоят из отдельных сегментов. Сегменты представляют собой ламинированные ДСП </w:t>
        </w:r>
        <w:proofErr w:type="gramStart"/>
        <w:r w:rsidR="005835C5">
          <w:rPr>
            <w:rStyle w:val="a6"/>
            <w:rFonts w:ascii="Verdana" w:hAnsi="Verdana"/>
            <w:color w:val="0000FF"/>
            <w:sz w:val="15"/>
            <w:szCs w:val="15"/>
            <w:u w:val="single"/>
          </w:rPr>
          <w:t>сэндвич-панели</w:t>
        </w:r>
        <w:proofErr w:type="gramEnd"/>
        <w:r w:rsidR="005835C5">
          <w:rPr>
            <w:rStyle w:val="a6"/>
            <w:rFonts w:ascii="Verdana" w:hAnsi="Verdana"/>
            <w:color w:val="0000FF"/>
            <w:sz w:val="15"/>
            <w:szCs w:val="15"/>
            <w:u w:val="single"/>
          </w:rPr>
          <w:t>, обрамленные алюминиевым профилем. Сегменты заполнены</w:t>
        </w:r>
        <w:r w:rsidR="005835C5">
          <w:rPr>
            <w:rFonts w:ascii="Verdana" w:hAnsi="Verdana"/>
            <w:b/>
            <w:bCs/>
            <w:color w:val="0000FF"/>
            <w:sz w:val="15"/>
            <w:szCs w:val="15"/>
            <w:u w:val="single"/>
          </w:rPr>
          <w:br/>
        </w:r>
        <w:r w:rsidR="005835C5">
          <w:rPr>
            <w:rStyle w:val="a6"/>
            <w:rFonts w:ascii="Verdana" w:hAnsi="Verdana"/>
            <w:color w:val="0000FF"/>
            <w:sz w:val="15"/>
            <w:szCs w:val="15"/>
            <w:u w:val="single"/>
          </w:rPr>
          <w:t>звукоизоляционными материалами, перемещаются с помощью системы</w:t>
        </w:r>
        <w:r w:rsidR="005835C5">
          <w:rPr>
            <w:rFonts w:ascii="Verdana" w:hAnsi="Verdana"/>
            <w:b/>
            <w:bCs/>
            <w:color w:val="0000FF"/>
            <w:sz w:val="15"/>
            <w:szCs w:val="15"/>
            <w:u w:val="single"/>
          </w:rPr>
          <w:br/>
        </w:r>
        <w:r w:rsidR="005835C5">
          <w:rPr>
            <w:rStyle w:val="a6"/>
            <w:rFonts w:ascii="Verdana" w:hAnsi="Verdana"/>
            <w:color w:val="0000FF"/>
            <w:sz w:val="15"/>
            <w:szCs w:val="15"/>
            <w:u w:val="single"/>
          </w:rPr>
          <w:t>шарикоподшипниковых роликов по направляющим и складируются в парковке.</w:t>
        </w:r>
        <w:r w:rsidR="005835C5">
          <w:rPr>
            <w:rFonts w:ascii="Verdana" w:hAnsi="Verdana"/>
            <w:b/>
            <w:bCs/>
            <w:color w:val="0000FF"/>
            <w:sz w:val="15"/>
            <w:szCs w:val="15"/>
            <w:u w:val="single"/>
          </w:rPr>
          <w:br/>
        </w:r>
        <w:r w:rsidR="005835C5">
          <w:rPr>
            <w:rStyle w:val="a6"/>
            <w:rFonts w:ascii="Verdana" w:hAnsi="Verdana"/>
            <w:color w:val="0000FF"/>
            <w:sz w:val="15"/>
            <w:szCs w:val="15"/>
            <w:u w:val="single"/>
          </w:rPr>
          <w:t>Раздвижные стены крепятся исключительно в верхней части проема, что позволяет избежать "порога" на полу и облегчает перемещение сегментов. Нагрузка от раздвижной стены полностью воспринимается потолочной направляющей.</w:t>
        </w:r>
      </w:hyperlink>
      <w:r w:rsidR="005835C5">
        <w:rPr>
          <w:rFonts w:ascii="Verdana" w:hAnsi="Verdana"/>
          <w:color w:val="000000"/>
          <w:sz w:val="15"/>
          <w:szCs w:val="15"/>
        </w:rPr>
        <w:t>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Фиксация сегментов раздвижной стены происходит посредством выдвижных балок-уплотнителей, приводимых в движение</w:t>
      </w:r>
      <w:r>
        <w:rPr>
          <w:rFonts w:ascii="Verdana" w:hAnsi="Verdana"/>
          <w:b/>
          <w:bCs/>
          <w:color w:val="000000"/>
          <w:sz w:val="15"/>
          <w:szCs w:val="15"/>
        </w:rPr>
        <w:br/>
      </w:r>
      <w:r>
        <w:rPr>
          <w:rStyle w:val="a6"/>
          <w:rFonts w:ascii="Verdana" w:hAnsi="Verdana"/>
          <w:color w:val="000000"/>
          <w:sz w:val="15"/>
          <w:szCs w:val="15"/>
        </w:rPr>
        <w:t xml:space="preserve">внутренней фурнитурой. В закрытом состоянии раздвижные стены являются полной заменой стационарной стене или перегородки, соответствуя наивысшим требованиям по звукоизоляции, устойчивости, огнеупорности и дизайну поверхности. Щели между сегментами раздвижной стены перекрываются с помощью телескопического сегмента, неотъемлемого элемента раздвижной стены.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lastRenderedPageBreak/>
        <w:t xml:space="preserve">Раздвижные стены обладают уникальным преимуществом – изменение траектории направляющих. Благодаря этому возможно формирование любых непрямых стен: </w:t>
      </w:r>
      <w:proofErr w:type="gramStart"/>
      <w:r>
        <w:rPr>
          <w:rStyle w:val="a6"/>
          <w:rFonts w:ascii="Verdana" w:hAnsi="Verdana"/>
          <w:color w:val="000000"/>
          <w:sz w:val="15"/>
          <w:szCs w:val="15"/>
        </w:rPr>
        <w:t>криволинейные</w:t>
      </w:r>
      <w:proofErr w:type="gramEnd"/>
      <w:r>
        <w:rPr>
          <w:rStyle w:val="a6"/>
          <w:rFonts w:ascii="Verdana" w:hAnsi="Verdana"/>
          <w:color w:val="000000"/>
          <w:sz w:val="15"/>
          <w:szCs w:val="15"/>
        </w:rPr>
        <w:t>, угловые, полукруглые и т.д.</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Звукоизоляция</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Современные раздвижные стены позволяют снизить уровень шумового фона в 4-6 раз. Высокая звукоизоляция позволяет отделить шумные зоны от кабинетов и переговорных комнат, где необходима спокойная обстановка. Стандартная звукоизоляция раздвижных стен - 41дБ., максимальная звукоизоляции 48-53Дб. Максимальная звукоизоляция. Заглушает любой громкий звук, крик, громкую музыку. Данная звукоизоляция приемлема для создания рабочего пространства с повышенной конфиденциальностью.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44-47Дб. Высокая звукоизоляция. </w:t>
      </w:r>
      <w:r>
        <w:rPr>
          <w:rFonts w:ascii="Verdana" w:hAnsi="Verdana"/>
          <w:b/>
          <w:bCs/>
          <w:color w:val="000000"/>
          <w:sz w:val="15"/>
          <w:szCs w:val="15"/>
        </w:rPr>
        <w:br/>
      </w:r>
      <w:r>
        <w:rPr>
          <w:rStyle w:val="a6"/>
          <w:rFonts w:ascii="Verdana" w:hAnsi="Verdana"/>
          <w:color w:val="000000"/>
          <w:sz w:val="15"/>
          <w:szCs w:val="15"/>
        </w:rPr>
        <w:t xml:space="preserve">Заглушает громкие звуки, звонки и любой разговор. Данная звукоизоляция приемлема для создания конфиденциального рабочего пространства. Используется для разделения конференц-залов и переговорных, для создания независимых рабочих пространств.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40-43Дб. Стандартная звукоизоляция.</w:t>
      </w:r>
      <w:r>
        <w:rPr>
          <w:rFonts w:ascii="Verdana" w:hAnsi="Verdana"/>
          <w:b/>
          <w:bCs/>
          <w:color w:val="000000"/>
          <w:sz w:val="15"/>
          <w:szCs w:val="15"/>
        </w:rPr>
        <w:br/>
      </w:r>
      <w:r>
        <w:rPr>
          <w:rStyle w:val="a6"/>
          <w:rFonts w:ascii="Verdana" w:hAnsi="Verdana"/>
          <w:color w:val="000000"/>
          <w:sz w:val="15"/>
          <w:szCs w:val="15"/>
        </w:rPr>
        <w:t xml:space="preserve">Заглушает громкие шаги и громкий разговор. Используется для отделения рабочих зон, а также помещений для отдыха, общения, уединения.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32-39Дб. Минимальная звукоизоляция.</w:t>
      </w:r>
      <w:r>
        <w:rPr>
          <w:rFonts w:ascii="Verdana" w:hAnsi="Verdana"/>
          <w:b/>
          <w:bCs/>
          <w:color w:val="000000"/>
          <w:sz w:val="15"/>
          <w:szCs w:val="15"/>
        </w:rPr>
        <w:br/>
      </w:r>
      <w:r>
        <w:rPr>
          <w:rStyle w:val="a6"/>
          <w:rFonts w:ascii="Verdana" w:hAnsi="Verdana"/>
          <w:color w:val="000000"/>
          <w:sz w:val="15"/>
          <w:szCs w:val="15"/>
        </w:rPr>
        <w:t>Заглушает нормальный разговор.</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Технические характеристики:</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Указанная звукоизоляция подтверждена сертификатом SP №91F30376A-05-08 и соответствует стандарту ISO 140/3.</w:t>
      </w:r>
      <w:r>
        <w:rPr>
          <w:rFonts w:ascii="Verdana" w:hAnsi="Verdana"/>
          <w:b/>
          <w:bCs/>
          <w:color w:val="000000"/>
          <w:sz w:val="15"/>
          <w:szCs w:val="15"/>
        </w:rPr>
        <w:br/>
      </w:r>
      <w:r>
        <w:rPr>
          <w:rStyle w:val="a6"/>
          <w:rFonts w:ascii="Verdana" w:hAnsi="Verdana"/>
          <w:color w:val="000000"/>
          <w:sz w:val="15"/>
          <w:szCs w:val="15"/>
        </w:rPr>
        <w:t xml:space="preserve">Характеристики указаны для одного сегмента.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Заполнение: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Меламин, </w:t>
      </w:r>
      <w:proofErr w:type="spellStart"/>
      <w:r>
        <w:rPr>
          <w:rStyle w:val="a6"/>
          <w:rFonts w:ascii="Verdana" w:hAnsi="Verdana"/>
          <w:color w:val="000000"/>
          <w:sz w:val="15"/>
          <w:szCs w:val="15"/>
        </w:rPr>
        <w:t>ламинат</w:t>
      </w:r>
      <w:proofErr w:type="spellEnd"/>
      <w:r>
        <w:rPr>
          <w:rStyle w:val="a6"/>
          <w:rFonts w:ascii="Verdana" w:hAnsi="Verdana"/>
          <w:color w:val="000000"/>
          <w:sz w:val="15"/>
          <w:szCs w:val="15"/>
        </w:rPr>
        <w:t xml:space="preserve">, шпон, окрашено по каталогу RAL, стеклоткань, покрытие маркерной доски, покрытие из пробкового дерева, зеркальное покрытие.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Дополнительно:</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встроенные окна (одно стекло, стеклопакет, безопасное стекло);</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 </w:t>
      </w:r>
      <w:proofErr w:type="gramStart"/>
      <w:r>
        <w:rPr>
          <w:rStyle w:val="a6"/>
          <w:rFonts w:ascii="Verdana" w:hAnsi="Verdana"/>
          <w:color w:val="000000"/>
          <w:sz w:val="15"/>
          <w:szCs w:val="15"/>
        </w:rPr>
        <w:t>видимые</w:t>
      </w:r>
      <w:proofErr w:type="gramEnd"/>
      <w:r>
        <w:rPr>
          <w:rStyle w:val="a6"/>
          <w:rFonts w:ascii="Verdana" w:hAnsi="Verdana"/>
          <w:color w:val="000000"/>
          <w:sz w:val="15"/>
          <w:szCs w:val="15"/>
        </w:rPr>
        <w:t xml:space="preserve"> AL-профили каркаса могут быть окрашены порошковым способом в желаемый тон;</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 </w:t>
      </w:r>
      <w:proofErr w:type="gramStart"/>
      <w:r>
        <w:rPr>
          <w:rStyle w:val="a6"/>
          <w:rFonts w:ascii="Verdana" w:hAnsi="Verdana"/>
          <w:color w:val="000000"/>
          <w:sz w:val="15"/>
          <w:szCs w:val="15"/>
        </w:rPr>
        <w:t>видимые</w:t>
      </w:r>
      <w:proofErr w:type="gramEnd"/>
      <w:r>
        <w:rPr>
          <w:rStyle w:val="a6"/>
          <w:rFonts w:ascii="Verdana" w:hAnsi="Verdana"/>
          <w:color w:val="000000"/>
          <w:sz w:val="15"/>
          <w:szCs w:val="15"/>
        </w:rPr>
        <w:t xml:space="preserve"> AL-профили каркаса могут быть скрыты панелью ЛДСП;</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двери могут быть врезаны в любой сегмент. Возможны распашные двустворчатые двери;</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в дверь может быть врезан замок;</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 </w:t>
      </w:r>
      <w:proofErr w:type="spellStart"/>
      <w:r>
        <w:rPr>
          <w:rStyle w:val="a6"/>
          <w:rFonts w:ascii="Verdana" w:hAnsi="Verdana"/>
          <w:color w:val="000000"/>
          <w:sz w:val="15"/>
          <w:szCs w:val="15"/>
        </w:rPr>
        <w:t>пожаростойкость</w:t>
      </w:r>
      <w:proofErr w:type="spellEnd"/>
      <w:r>
        <w:rPr>
          <w:rStyle w:val="a6"/>
          <w:rFonts w:ascii="Verdana" w:hAnsi="Verdana"/>
          <w:color w:val="000000"/>
          <w:sz w:val="15"/>
          <w:szCs w:val="15"/>
        </w:rPr>
        <w:t xml:space="preserve"> 30 минут и 60 минут.</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w:t>
      </w:r>
      <w:r>
        <w:rPr>
          <w:rFonts w:ascii="Verdana" w:hAnsi="Verdana"/>
          <w:b/>
          <w:bCs/>
          <w:color w:val="000000"/>
          <w:sz w:val="15"/>
          <w:szCs w:val="15"/>
        </w:rPr>
        <w:br/>
      </w:r>
      <w:r>
        <w:rPr>
          <w:rStyle w:val="a6"/>
          <w:rFonts w:ascii="Verdana" w:hAnsi="Verdana"/>
          <w:color w:val="000000"/>
          <w:sz w:val="15"/>
          <w:szCs w:val="15"/>
        </w:rPr>
        <w:t>12. </w:t>
      </w:r>
      <w:r>
        <w:rPr>
          <w:rStyle w:val="a6"/>
          <w:rFonts w:ascii="Verdana" w:hAnsi="Verdana"/>
          <w:color w:val="000000"/>
          <w:sz w:val="15"/>
          <w:szCs w:val="15"/>
          <w:u w:val="single"/>
        </w:rPr>
        <w:t>Раздвижные перегородки</w:t>
      </w:r>
    </w:p>
    <w:p w:rsidR="005835C5" w:rsidRDefault="004609DF" w:rsidP="005835C5">
      <w:pPr>
        <w:pStyle w:val="a5"/>
        <w:rPr>
          <w:rFonts w:ascii="Verdana" w:hAnsi="Verdana"/>
          <w:color w:val="000000"/>
          <w:sz w:val="15"/>
          <w:szCs w:val="15"/>
        </w:rPr>
      </w:pPr>
      <w:hyperlink r:id="rId20" w:history="1">
        <w:r w:rsidR="005835C5">
          <w:rPr>
            <w:rStyle w:val="a6"/>
            <w:rFonts w:ascii="Verdana" w:hAnsi="Verdana"/>
            <w:color w:val="0000FF"/>
            <w:sz w:val="15"/>
            <w:szCs w:val="15"/>
            <w:u w:val="single"/>
          </w:rPr>
          <w:t xml:space="preserve">Раздвижные перегородки состоят из сегментов, скрепленных между собой петлями. Сегмент представляет собой ДСП сэндвич-панель, </w:t>
        </w:r>
        <w:proofErr w:type="gramStart"/>
        <w:r w:rsidR="005835C5">
          <w:rPr>
            <w:rStyle w:val="a6"/>
            <w:rFonts w:ascii="Verdana" w:hAnsi="Verdana"/>
            <w:color w:val="0000FF"/>
            <w:sz w:val="15"/>
            <w:szCs w:val="15"/>
            <w:u w:val="single"/>
          </w:rPr>
          <w:t>которая</w:t>
        </w:r>
        <w:proofErr w:type="gramEnd"/>
        <w:r w:rsidR="005835C5">
          <w:rPr>
            <w:rStyle w:val="a6"/>
            <w:rFonts w:ascii="Verdana" w:hAnsi="Verdana"/>
            <w:color w:val="0000FF"/>
            <w:sz w:val="15"/>
            <w:szCs w:val="15"/>
            <w:u w:val="single"/>
          </w:rPr>
          <w:t xml:space="preserve"> заполнена звукоизоляционными материалами и</w:t>
        </w:r>
        <w:r w:rsidR="005835C5">
          <w:rPr>
            <w:rFonts w:ascii="Verdana" w:hAnsi="Verdana"/>
            <w:b/>
            <w:bCs/>
            <w:color w:val="0000FF"/>
            <w:sz w:val="15"/>
            <w:szCs w:val="15"/>
            <w:u w:val="single"/>
          </w:rPr>
          <w:br/>
        </w:r>
        <w:r w:rsidR="005835C5">
          <w:rPr>
            <w:rStyle w:val="a6"/>
            <w:rFonts w:ascii="Verdana" w:hAnsi="Verdana"/>
            <w:color w:val="0000FF"/>
            <w:sz w:val="15"/>
            <w:szCs w:val="15"/>
            <w:u w:val="single"/>
          </w:rPr>
          <w:t>обрамлена алюминиевым профилем. Трансформируемые перегородки перемещаются с помощью системы шарикоподшипниковых роликов по направляющим и складируются в парковке.</w:t>
        </w:r>
      </w:hyperlink>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Потолочное крепление:</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На потолок устанавливается потолочная направляющая. На полу направляющих нет. Это позволяет сохранить напольное</w:t>
      </w:r>
      <w:r>
        <w:rPr>
          <w:rFonts w:ascii="Verdana" w:hAnsi="Verdana"/>
          <w:b/>
          <w:bCs/>
          <w:color w:val="000000"/>
          <w:sz w:val="15"/>
          <w:szCs w:val="15"/>
        </w:rPr>
        <w:br/>
      </w:r>
      <w:r>
        <w:rPr>
          <w:rStyle w:val="a6"/>
          <w:rFonts w:ascii="Verdana" w:hAnsi="Verdana"/>
          <w:color w:val="000000"/>
          <w:sz w:val="15"/>
          <w:szCs w:val="15"/>
        </w:rPr>
        <w:t xml:space="preserve">покрытие </w:t>
      </w:r>
      <w:proofErr w:type="gramStart"/>
      <w:r>
        <w:rPr>
          <w:rStyle w:val="a6"/>
          <w:rFonts w:ascii="Verdana" w:hAnsi="Verdana"/>
          <w:color w:val="000000"/>
          <w:sz w:val="15"/>
          <w:szCs w:val="15"/>
        </w:rPr>
        <w:t>нетронутым</w:t>
      </w:r>
      <w:proofErr w:type="gramEnd"/>
      <w:r>
        <w:rPr>
          <w:rStyle w:val="a6"/>
          <w:rFonts w:ascii="Verdana" w:hAnsi="Verdana"/>
          <w:color w:val="000000"/>
          <w:sz w:val="15"/>
          <w:szCs w:val="15"/>
        </w:rPr>
        <w:t>. Вес конструкции распространяется только на потолок.</w:t>
      </w:r>
      <w:r>
        <w:rPr>
          <w:rFonts w:ascii="Verdana" w:hAnsi="Verdana"/>
          <w:b/>
          <w:bCs/>
          <w:color w:val="000000"/>
          <w:sz w:val="15"/>
          <w:szCs w:val="15"/>
        </w:rPr>
        <w:br/>
      </w:r>
      <w:r>
        <w:rPr>
          <w:rStyle w:val="a6"/>
          <w:rFonts w:ascii="Verdana" w:hAnsi="Verdana"/>
          <w:color w:val="000000"/>
          <w:sz w:val="15"/>
          <w:szCs w:val="15"/>
        </w:rPr>
        <w:t>Напольное - потолочное крепление.</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На потолок устанавливается потолочная направляющая. На пол устанавливается рельс, на который распределяется вес</w:t>
      </w:r>
      <w:r>
        <w:rPr>
          <w:rFonts w:ascii="Verdana" w:hAnsi="Verdana"/>
          <w:b/>
          <w:bCs/>
          <w:color w:val="000000"/>
          <w:sz w:val="15"/>
          <w:szCs w:val="15"/>
        </w:rPr>
        <w:br/>
      </w:r>
      <w:r>
        <w:rPr>
          <w:rStyle w:val="a6"/>
          <w:rFonts w:ascii="Verdana" w:hAnsi="Verdana"/>
          <w:color w:val="000000"/>
          <w:sz w:val="15"/>
          <w:szCs w:val="15"/>
        </w:rPr>
        <w:t>раздвижной перегородки. Верхний ролик выполняет лишь направляющую функцию.</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lastRenderedPageBreak/>
        <w:t xml:space="preserve">Фиксация сегментов раздвижной перегородки происходит посредством выдвижных стопоров, находящихся в каждом втором сегменте. В закрытом состоянии трансформируемая перегородка  является полной заменой стационарной стене или перегородки, соответствуя наивысшим требованиям по </w:t>
      </w:r>
      <w:proofErr w:type="spellStart"/>
      <w:r>
        <w:rPr>
          <w:rStyle w:val="a6"/>
          <w:rFonts w:ascii="Verdana" w:hAnsi="Verdana"/>
          <w:color w:val="000000"/>
          <w:sz w:val="15"/>
          <w:szCs w:val="15"/>
        </w:rPr>
        <w:t>звукоизоляци</w:t>
      </w:r>
      <w:proofErr w:type="spellEnd"/>
      <w:r>
        <w:rPr>
          <w:rStyle w:val="a6"/>
          <w:rFonts w:ascii="Verdana" w:hAnsi="Verdana"/>
          <w:color w:val="000000"/>
          <w:sz w:val="15"/>
          <w:szCs w:val="15"/>
        </w:rPr>
        <w:t>, устойчивости, огнеупорности и дизайну поверхности. Щели между сегментами раздвижной перегородки перекрываются с помощью уплотнителей.</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Звукоизоляционные перегородки.</w:t>
      </w:r>
      <w:r>
        <w:rPr>
          <w:rFonts w:ascii="Verdana" w:hAnsi="Verdana"/>
          <w:b/>
          <w:bCs/>
          <w:color w:val="000000"/>
          <w:sz w:val="15"/>
          <w:szCs w:val="15"/>
        </w:rPr>
        <w:br/>
      </w:r>
      <w:r>
        <w:rPr>
          <w:rStyle w:val="a6"/>
          <w:rFonts w:ascii="Verdana" w:hAnsi="Verdana"/>
          <w:color w:val="000000"/>
          <w:sz w:val="15"/>
          <w:szCs w:val="15"/>
        </w:rPr>
        <w:t>Звукоизоляция:</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Современные раздвижные перегородки позволяют снизить уровень шумового фона в 4-6 раз. Высокая звукоизоляция позволяет отделить шумные зоны от кабинетов и переговорных комнат, где необходима спокойная обстановка. Стандартная звукоизоляция трансформируемых</w:t>
      </w:r>
      <w:r>
        <w:rPr>
          <w:rFonts w:ascii="Verdana" w:hAnsi="Verdana"/>
          <w:b/>
          <w:bCs/>
          <w:color w:val="000000"/>
          <w:sz w:val="15"/>
          <w:szCs w:val="15"/>
        </w:rPr>
        <w:br/>
      </w:r>
      <w:r>
        <w:rPr>
          <w:rStyle w:val="a6"/>
          <w:rFonts w:ascii="Verdana" w:hAnsi="Verdana"/>
          <w:color w:val="000000"/>
          <w:sz w:val="15"/>
          <w:szCs w:val="15"/>
        </w:rPr>
        <w:t>перегородок - 41дБ., максимальная звукоизоляция - 52дБ.</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48-52Дб. Максимальная звукоизоляция.</w:t>
      </w:r>
      <w:r>
        <w:rPr>
          <w:rFonts w:ascii="Verdana" w:hAnsi="Verdana"/>
          <w:b/>
          <w:bCs/>
          <w:color w:val="000000"/>
          <w:sz w:val="15"/>
          <w:szCs w:val="15"/>
        </w:rPr>
        <w:br/>
      </w:r>
      <w:r>
        <w:rPr>
          <w:rStyle w:val="a6"/>
          <w:rFonts w:ascii="Verdana" w:hAnsi="Verdana"/>
          <w:color w:val="000000"/>
          <w:sz w:val="15"/>
          <w:szCs w:val="15"/>
        </w:rPr>
        <w:t>Заглушает любой громкий звук, крик, громкую музыку. Данная звукоизоляция приемлема для создания рабочего пространства с повышенной конфиденциальностью.</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44-47Дб. Высокая звукоизоляция.</w:t>
      </w:r>
      <w:r>
        <w:rPr>
          <w:rFonts w:ascii="Verdana" w:hAnsi="Verdana"/>
          <w:b/>
          <w:bCs/>
          <w:color w:val="000000"/>
          <w:sz w:val="15"/>
          <w:szCs w:val="15"/>
        </w:rPr>
        <w:br/>
      </w:r>
      <w:r>
        <w:rPr>
          <w:rStyle w:val="a6"/>
          <w:rFonts w:ascii="Verdana" w:hAnsi="Verdana"/>
          <w:color w:val="000000"/>
          <w:sz w:val="15"/>
          <w:szCs w:val="15"/>
        </w:rPr>
        <w:t>Заглушает громкие звуки, звонки и любой разговор. Данная звукоизоляция приемлема для создания конфиденциального рабочего пространства. Используется для разделения конференц-залов и переговорных, для создания независимых рабочих пространств.</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40-43Дб. Стандартная звукоизоляция.</w:t>
      </w:r>
      <w:r>
        <w:rPr>
          <w:rFonts w:ascii="Verdana" w:hAnsi="Verdana"/>
          <w:b/>
          <w:bCs/>
          <w:color w:val="000000"/>
          <w:sz w:val="15"/>
          <w:szCs w:val="15"/>
        </w:rPr>
        <w:br/>
      </w:r>
      <w:r>
        <w:rPr>
          <w:rStyle w:val="a6"/>
          <w:rFonts w:ascii="Verdana" w:hAnsi="Verdana"/>
          <w:color w:val="000000"/>
          <w:sz w:val="15"/>
          <w:szCs w:val="15"/>
        </w:rPr>
        <w:t>Заглушает громкие шаги и громкий разговор. Используется для отделения рабочих зон, а также помещений для отдыха, общения, уединения.</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32-39Дб. Минимальная звукоизоляция.</w:t>
      </w:r>
      <w:r>
        <w:rPr>
          <w:rFonts w:ascii="Verdana" w:hAnsi="Verdana"/>
          <w:b/>
          <w:bCs/>
          <w:color w:val="000000"/>
          <w:sz w:val="15"/>
          <w:szCs w:val="15"/>
        </w:rPr>
        <w:br/>
      </w:r>
      <w:r>
        <w:rPr>
          <w:rStyle w:val="a6"/>
          <w:rFonts w:ascii="Verdana" w:hAnsi="Verdana"/>
          <w:color w:val="000000"/>
          <w:sz w:val="15"/>
          <w:szCs w:val="15"/>
        </w:rPr>
        <w:t>Заглушает нормальный разговор.</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Технические характеристики раздвижных перегородок:</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Указанная звукоизоляция подтверждена сертификатом SP №91F30376A-05-08 и соответствует стандарту ISO 140/3.</w:t>
      </w:r>
      <w:r>
        <w:rPr>
          <w:rFonts w:ascii="Verdana" w:hAnsi="Verdana"/>
          <w:b/>
          <w:bCs/>
          <w:color w:val="000000"/>
          <w:sz w:val="15"/>
          <w:szCs w:val="15"/>
        </w:rPr>
        <w:br/>
      </w:r>
      <w:r>
        <w:rPr>
          <w:rStyle w:val="a6"/>
          <w:rFonts w:ascii="Verdana" w:hAnsi="Verdana"/>
          <w:color w:val="000000"/>
          <w:sz w:val="15"/>
          <w:szCs w:val="15"/>
        </w:rPr>
        <w:t>Характеристики указаны для одного сегмента.</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Заполнение:</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Меламин, </w:t>
      </w:r>
      <w:proofErr w:type="spellStart"/>
      <w:r>
        <w:rPr>
          <w:rStyle w:val="a6"/>
          <w:rFonts w:ascii="Verdana" w:hAnsi="Verdana"/>
          <w:color w:val="000000"/>
          <w:sz w:val="15"/>
          <w:szCs w:val="15"/>
        </w:rPr>
        <w:t>ламинат</w:t>
      </w:r>
      <w:proofErr w:type="spellEnd"/>
      <w:r>
        <w:rPr>
          <w:rStyle w:val="a6"/>
          <w:rFonts w:ascii="Verdana" w:hAnsi="Verdana"/>
          <w:color w:val="000000"/>
          <w:sz w:val="15"/>
          <w:szCs w:val="15"/>
        </w:rPr>
        <w:t>, шпон, окрашено по каталогу RAL, стеклоткань, покрытие маркерной доски, покрытие из пробкового дерева, зеркальное покрытие.</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Дополнительно:</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максимальная ширина трансформируемой перегородки - 15 метров;</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встроенные окна (одно стекло, стеклопакет, безопасное стекло);</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xml:space="preserve">- </w:t>
      </w:r>
      <w:proofErr w:type="gramStart"/>
      <w:r>
        <w:rPr>
          <w:rStyle w:val="a6"/>
          <w:rFonts w:ascii="Verdana" w:hAnsi="Verdana"/>
          <w:color w:val="000000"/>
          <w:sz w:val="15"/>
          <w:szCs w:val="15"/>
        </w:rPr>
        <w:t>видимые</w:t>
      </w:r>
      <w:proofErr w:type="gramEnd"/>
      <w:r>
        <w:rPr>
          <w:rStyle w:val="a6"/>
          <w:rFonts w:ascii="Verdana" w:hAnsi="Verdana"/>
          <w:color w:val="000000"/>
          <w:sz w:val="15"/>
          <w:szCs w:val="15"/>
        </w:rPr>
        <w:t xml:space="preserve"> AL-профили каркаса могут быть окрашены порошковым способом в желаемый тон;</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двери могут быть одинарными и двустворчатыми;</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в дверь может быть врезан замок.</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Раздвижные перегородки позволяют организовывать пространство в зависимости от конкретной ситуации. Удобство данного рода конструкций определяет их растущую популярность. Использование</w:t>
      </w:r>
      <w:r>
        <w:rPr>
          <w:rFonts w:ascii="Verdana" w:hAnsi="Verdana"/>
          <w:b/>
          <w:bCs/>
          <w:color w:val="000000"/>
          <w:sz w:val="15"/>
          <w:szCs w:val="15"/>
        </w:rPr>
        <w:br/>
      </w:r>
      <w:r>
        <w:rPr>
          <w:rStyle w:val="a6"/>
          <w:rFonts w:ascii="Verdana" w:hAnsi="Verdana"/>
          <w:color w:val="000000"/>
          <w:sz w:val="15"/>
          <w:szCs w:val="15"/>
        </w:rPr>
        <w:t>перегородок возможно практически в любом помещении, потому как распределение веса раздвижных конструкций продумано до мелочей. В зависимости от особенностей пространства, в котором устанавливаются перегородки, выбирают тип подвеса. Он может быть как потолочным, так и напольно-потолочным.</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Перегородки раздвижные, цена которых</w:t>
      </w:r>
      <w:proofErr w:type="gramStart"/>
      <w:r>
        <w:rPr>
          <w:rStyle w:val="a6"/>
          <w:rFonts w:ascii="Verdana" w:hAnsi="Verdana"/>
          <w:color w:val="000000"/>
          <w:sz w:val="15"/>
          <w:szCs w:val="15"/>
        </w:rPr>
        <w:t xml:space="preserve"> ,</w:t>
      </w:r>
      <w:proofErr w:type="gramEnd"/>
      <w:r>
        <w:rPr>
          <w:rStyle w:val="a6"/>
          <w:rFonts w:ascii="Verdana" w:hAnsi="Verdana"/>
          <w:color w:val="000000"/>
          <w:sz w:val="15"/>
          <w:szCs w:val="15"/>
        </w:rPr>
        <w:t xml:space="preserve"> в большинстве случаев не является высокой, выглядят как полноценные  стеновые</w:t>
      </w:r>
      <w:r>
        <w:rPr>
          <w:rFonts w:ascii="Verdana" w:hAnsi="Verdana"/>
          <w:b/>
          <w:bCs/>
          <w:color w:val="000000"/>
          <w:sz w:val="15"/>
          <w:szCs w:val="15"/>
        </w:rPr>
        <w:br/>
      </w:r>
      <w:r>
        <w:rPr>
          <w:rStyle w:val="a6"/>
          <w:rFonts w:ascii="Verdana" w:hAnsi="Verdana"/>
          <w:color w:val="000000"/>
          <w:sz w:val="15"/>
          <w:szCs w:val="15"/>
        </w:rPr>
        <w:t xml:space="preserve">панели и обладают хорошей </w:t>
      </w:r>
      <w:proofErr w:type="spellStart"/>
      <w:r>
        <w:rPr>
          <w:rStyle w:val="a6"/>
          <w:rFonts w:ascii="Verdana" w:hAnsi="Verdana"/>
          <w:color w:val="000000"/>
          <w:sz w:val="15"/>
          <w:szCs w:val="15"/>
        </w:rPr>
        <w:t>шумоизоляцией</w:t>
      </w:r>
      <w:proofErr w:type="spellEnd"/>
      <w:r>
        <w:rPr>
          <w:rStyle w:val="a6"/>
          <w:rFonts w:ascii="Verdana" w:hAnsi="Verdana"/>
          <w:color w:val="000000"/>
          <w:sz w:val="15"/>
          <w:szCs w:val="15"/>
        </w:rPr>
        <w:t>. Они сочетают все свойства стационарных перегородок и столь необходимую в современном мире универсальность. Процесс перемещения перегородок крайне прост и практически не занимает времени. Шума при перемещении раздвижной перегородки также не возникает. Плавное открывание и закрывание является неоспоримым преимуществом раздвижных перегородок.</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lastRenderedPageBreak/>
        <w:t>Перегородки, или раздвижные стены, не только позволяют изменять пространство помещения, но и дают возможность создавать различный интерьер в зависимости от ситуации. По сути дела эти конструкции можно охарактеризовать как функциональные украшения. И здесь не</w:t>
      </w:r>
      <w:r>
        <w:rPr>
          <w:rFonts w:ascii="Verdana" w:hAnsi="Verdana"/>
          <w:b/>
          <w:bCs/>
          <w:color w:val="000000"/>
          <w:sz w:val="15"/>
          <w:szCs w:val="15"/>
        </w:rPr>
        <w:br/>
      </w:r>
      <w:r>
        <w:rPr>
          <w:rStyle w:val="a6"/>
          <w:rFonts w:ascii="Verdana" w:hAnsi="Verdana"/>
          <w:color w:val="000000"/>
          <w:sz w:val="15"/>
          <w:szCs w:val="15"/>
        </w:rPr>
        <w:t>нужно искать компромисс между «красиво» и «надёжно»! Более того, раздвижные перегородки облагораживают помещение. Потолки, полы и стены зачастую имеют дефекты и неровности; установка перегородок благодаря направляющим позволяет скрыть эти изъяны.</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Многим известно, что изменение пространства помещения требует специального разрешения и согласования. Это доставляет много хлопот и не всегда приводит к успешному результату. Для того</w:t>
      </w:r>
      <w:proofErr w:type="gramStart"/>
      <w:r>
        <w:rPr>
          <w:rStyle w:val="a6"/>
          <w:rFonts w:ascii="Verdana" w:hAnsi="Verdana"/>
          <w:color w:val="000000"/>
          <w:sz w:val="15"/>
          <w:szCs w:val="15"/>
        </w:rPr>
        <w:t>,</w:t>
      </w:r>
      <w:proofErr w:type="gramEnd"/>
      <w:r>
        <w:rPr>
          <w:rStyle w:val="a6"/>
          <w:rFonts w:ascii="Verdana" w:hAnsi="Verdana"/>
          <w:color w:val="000000"/>
          <w:sz w:val="15"/>
          <w:szCs w:val="15"/>
        </w:rPr>
        <w:t xml:space="preserve"> чтобы устанавливать раздвижные стены разрешения не требуется. Это позволяет экономить не только время и деньги, но и нервы. С практической и эстетической точки зрения перегородки являются отличной заменой стационарным перегородкам, позволяя при этом проявлять фантазию. В случае надобности в такую стену можно</w:t>
      </w:r>
      <w:r>
        <w:rPr>
          <w:rFonts w:ascii="Verdana" w:hAnsi="Verdana"/>
          <w:b/>
          <w:bCs/>
          <w:color w:val="000000"/>
          <w:sz w:val="15"/>
          <w:szCs w:val="15"/>
        </w:rPr>
        <w:br/>
      </w:r>
      <w:r>
        <w:rPr>
          <w:rStyle w:val="a6"/>
          <w:rFonts w:ascii="Verdana" w:hAnsi="Verdana"/>
          <w:color w:val="000000"/>
          <w:sz w:val="15"/>
          <w:szCs w:val="15"/>
        </w:rPr>
        <w:t>врезать дверь.</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Количество полотен раздвижные перегородки могут иметь различное. Всё зависит от площади помещения, дизайнерского решения и пожеланий клиента. С разными перегородками одно и то же</w:t>
      </w:r>
      <w:r>
        <w:rPr>
          <w:rFonts w:ascii="Verdana" w:hAnsi="Verdana"/>
          <w:b/>
          <w:bCs/>
          <w:color w:val="000000"/>
          <w:sz w:val="15"/>
          <w:szCs w:val="15"/>
        </w:rPr>
        <w:br/>
      </w:r>
      <w:r>
        <w:rPr>
          <w:rStyle w:val="a6"/>
          <w:rFonts w:ascii="Verdana" w:hAnsi="Verdana"/>
          <w:color w:val="000000"/>
          <w:sz w:val="15"/>
          <w:szCs w:val="15"/>
        </w:rPr>
        <w:t>помещение будет выглядеть по-разному. Отлично подходят перегородки тем, кто любит часто вносить изменения в интерьер. Можно  устанавливать различные перегородки и несколько раз в год, не нанося, при этом, серьёзный ущерб бюджету. Устанавливаемая на перегородки раздвижные цена всегда приятно удивляет.</w:t>
      </w:r>
      <w:r>
        <w:rPr>
          <w:rFonts w:ascii="Verdana" w:hAnsi="Verdana"/>
          <w:b/>
          <w:bCs/>
          <w:color w:val="000000"/>
          <w:sz w:val="15"/>
          <w:szCs w:val="15"/>
        </w:rPr>
        <w:br/>
      </w:r>
      <w:r>
        <w:rPr>
          <w:rStyle w:val="a6"/>
          <w:rFonts w:ascii="Verdana" w:hAnsi="Verdana"/>
          <w:color w:val="000000"/>
          <w:sz w:val="15"/>
          <w:szCs w:val="15"/>
        </w:rPr>
        <w:t xml:space="preserve">Качество конструкций отвечает всем современным требованиям. Перегородки отличаются высокой надёжностью и долговечностью. Они легки в установке, просты в использовании и уместны в любом интерьере. Столь универсальные конструкции – большая редкость даже в наше время. В том, что в будущем перегородки будут, не менее популярны, чем сейчас, нет никаких сомнений.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13. </w:t>
      </w:r>
      <w:r>
        <w:rPr>
          <w:rStyle w:val="a6"/>
          <w:rFonts w:ascii="Verdana" w:hAnsi="Verdana"/>
          <w:color w:val="000000"/>
          <w:sz w:val="15"/>
          <w:szCs w:val="15"/>
          <w:u w:val="single"/>
        </w:rPr>
        <w:t>Мягкие раздвижные перегородки</w:t>
      </w:r>
    </w:p>
    <w:p w:rsidR="005835C5" w:rsidRDefault="004609DF" w:rsidP="005835C5">
      <w:pPr>
        <w:pStyle w:val="a5"/>
        <w:rPr>
          <w:rFonts w:ascii="Verdana" w:hAnsi="Verdana"/>
          <w:color w:val="000000"/>
          <w:sz w:val="15"/>
          <w:szCs w:val="15"/>
        </w:rPr>
      </w:pPr>
      <w:hyperlink r:id="rId21" w:history="1">
        <w:r w:rsidR="005835C5">
          <w:rPr>
            <w:rStyle w:val="a6"/>
            <w:rFonts w:ascii="Verdana" w:hAnsi="Verdana"/>
            <w:color w:val="0000FF"/>
            <w:sz w:val="15"/>
            <w:szCs w:val="15"/>
            <w:u w:val="single"/>
          </w:rPr>
          <w:t>Мягкие раздвижные перегородки / межкомнатные перегородки представляют собой жесткий каркас обтянутый мягкими экологически чистыми материалами (натуральная и искусственная кожа, антибактериальные материалы), сохраняя при этом звукоизоляцию и</w:t>
        </w:r>
        <w:r w:rsidR="005835C5">
          <w:rPr>
            <w:rFonts w:ascii="Verdana" w:hAnsi="Verdana"/>
            <w:b/>
            <w:bCs/>
            <w:color w:val="0000FF"/>
            <w:sz w:val="15"/>
            <w:szCs w:val="15"/>
            <w:u w:val="single"/>
          </w:rPr>
          <w:br/>
        </w:r>
        <w:r w:rsidR="005835C5">
          <w:rPr>
            <w:rStyle w:val="a6"/>
            <w:rFonts w:ascii="Verdana" w:hAnsi="Verdana"/>
            <w:color w:val="0000FF"/>
            <w:sz w:val="15"/>
            <w:szCs w:val="15"/>
            <w:u w:val="single"/>
          </w:rPr>
          <w:t>прочность. Деревянный каркас перегородки укреплен металлическим пантографом, перегородка крепится к потолку и оснащена системой роликов. Потолочная направляющая изготовлена из анодированного алюминия. В зависимости от необходимого уровня звукоизоляции мягкие раздвижные перегородки содержат несколько слоев звукоизоляционных материалов.</w:t>
        </w:r>
      </w:hyperlink>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Мягкие раздвижные перегородки / межкомнатные перегородки крепятся в верхней части проема, что позволяет избежать "порога" на полу. В закрытом виде мягкие раздвижные перегородки фиксируются за счет магнитных защелок. В открытом состоянии мягкие раздвижные перегородки фиксируются за счет выдвижных напольных стопоров. Стопор также позволяет фиксировать перегородку в любом среднем положении. В базовую комплектацию входят ручки, магнитная защелка и ножной стопор, дополнительно устанавливается врезной замок и крепежный ремешок.</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Потолочное крепление.</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Дополнительно:</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в собранном состоянии перегородка занимает 15-20% от длины;</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максимальная длина мягкой раздвижной перегородки - 12000мм;</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нижний стопор позволяет фиксировать перегородку в любом среднем положении;</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врезной замок дополнительно.</w:t>
      </w:r>
    </w:p>
    <w:p w:rsidR="005835C5" w:rsidRDefault="005835C5" w:rsidP="005835C5">
      <w:pPr>
        <w:pStyle w:val="a5"/>
        <w:rPr>
          <w:rFonts w:ascii="Verdana" w:hAnsi="Verdana"/>
          <w:color w:val="000000"/>
          <w:sz w:val="15"/>
          <w:szCs w:val="15"/>
        </w:rPr>
      </w:pPr>
      <w:r>
        <w:rPr>
          <w:rFonts w:ascii="Verdana" w:hAnsi="Verdana"/>
          <w:color w:val="000000"/>
          <w:sz w:val="15"/>
          <w:szCs w:val="15"/>
        </w:rPr>
        <w:t> </w:t>
      </w:r>
    </w:p>
    <w:p w:rsidR="005835C5" w:rsidRDefault="004609DF" w:rsidP="005835C5">
      <w:pPr>
        <w:pStyle w:val="a5"/>
        <w:rPr>
          <w:rFonts w:ascii="Verdana" w:hAnsi="Verdana"/>
          <w:color w:val="000000"/>
          <w:sz w:val="15"/>
          <w:szCs w:val="15"/>
        </w:rPr>
      </w:pPr>
      <w:hyperlink r:id="rId22" w:history="1">
        <w:r w:rsidR="005835C5">
          <w:rPr>
            <w:rStyle w:val="a4"/>
            <w:rFonts w:ascii="Verdana" w:hAnsi="Verdana"/>
            <w:b/>
            <w:bCs/>
            <w:sz w:val="15"/>
            <w:szCs w:val="15"/>
          </w:rPr>
          <w:t>Заявки на выполнение работ принимаются в устной, произвольной форме по указанным корпоративным телефонам или письменно по электронной почте.</w:t>
        </w:r>
        <w:r w:rsidR="005835C5">
          <w:rPr>
            <w:rFonts w:ascii="Verdana" w:hAnsi="Verdana"/>
            <w:b/>
            <w:bCs/>
            <w:color w:val="0000FF"/>
            <w:sz w:val="15"/>
            <w:szCs w:val="15"/>
            <w:u w:val="single"/>
          </w:rPr>
          <w:br/>
        </w:r>
        <w:r w:rsidR="005835C5">
          <w:rPr>
            <w:rFonts w:ascii="Verdana" w:hAnsi="Verdana"/>
            <w:b/>
            <w:bCs/>
            <w:color w:val="0000FF"/>
            <w:sz w:val="15"/>
            <w:szCs w:val="15"/>
            <w:u w:val="single"/>
          </w:rPr>
          <w:br/>
        </w:r>
        <w:r w:rsidR="005835C5">
          <w:rPr>
            <w:rFonts w:ascii="Verdana" w:hAnsi="Verdana"/>
            <w:b/>
            <w:bCs/>
            <w:color w:val="0000FF"/>
            <w:sz w:val="15"/>
            <w:szCs w:val="15"/>
            <w:u w:val="single"/>
          </w:rPr>
          <w:br/>
        </w:r>
      </w:hyperlink>
      <w:hyperlink r:id="rId23" w:history="1">
        <w:r w:rsidR="005835C5">
          <w:rPr>
            <w:rStyle w:val="a4"/>
            <w:rFonts w:ascii="Verdana" w:hAnsi="Verdana"/>
            <w:sz w:val="15"/>
            <w:szCs w:val="15"/>
          </w:rPr>
          <w:t xml:space="preserve">Выезд наших специалистов к Заказчикам в удобное ему время по любым вопросам бесплатен! Заказчику предоставляются все документы по решению его </w:t>
        </w:r>
        <w:proofErr w:type="gramStart"/>
        <w:r w:rsidR="005835C5">
          <w:rPr>
            <w:rStyle w:val="a4"/>
            <w:rFonts w:ascii="Verdana" w:hAnsi="Verdana"/>
            <w:sz w:val="15"/>
            <w:szCs w:val="15"/>
          </w:rPr>
          <w:t>задач</w:t>
        </w:r>
        <w:proofErr w:type="gramEnd"/>
        <w:r w:rsidR="005835C5">
          <w:rPr>
            <w:rStyle w:val="a4"/>
            <w:rFonts w:ascii="Verdana" w:hAnsi="Verdana"/>
            <w:sz w:val="15"/>
            <w:szCs w:val="15"/>
          </w:rPr>
          <w:t xml:space="preserve"> и он правомерен принимать любое выгодное и устраивающее его решение! </w:t>
        </w:r>
      </w:hyperlink>
    </w:p>
    <w:p w:rsidR="005835C5" w:rsidRDefault="005835C5" w:rsidP="005835C5">
      <w:pPr>
        <w:pStyle w:val="a5"/>
        <w:rPr>
          <w:rFonts w:ascii="Verdana" w:hAnsi="Verdana"/>
          <w:color w:val="000000"/>
          <w:sz w:val="15"/>
          <w:szCs w:val="15"/>
        </w:rPr>
      </w:pPr>
      <w:proofErr w:type="spellStart"/>
      <w:r>
        <w:rPr>
          <w:rStyle w:val="a6"/>
          <w:rFonts w:ascii="Verdana" w:hAnsi="Verdana"/>
          <w:color w:val="000000"/>
          <w:sz w:val="15"/>
          <w:szCs w:val="15"/>
        </w:rPr>
        <w:t>Тел</w:t>
      </w:r>
      <w:proofErr w:type="gramStart"/>
      <w:r>
        <w:rPr>
          <w:rStyle w:val="a6"/>
          <w:rFonts w:ascii="Verdana" w:hAnsi="Verdana"/>
          <w:color w:val="000000"/>
          <w:sz w:val="15"/>
          <w:szCs w:val="15"/>
        </w:rPr>
        <w:t>.к</w:t>
      </w:r>
      <w:proofErr w:type="gramEnd"/>
      <w:r>
        <w:rPr>
          <w:rStyle w:val="a6"/>
          <w:rFonts w:ascii="Verdana" w:hAnsi="Verdana"/>
          <w:color w:val="000000"/>
          <w:sz w:val="15"/>
          <w:szCs w:val="15"/>
        </w:rPr>
        <w:t>орпоративные</w:t>
      </w:r>
      <w:proofErr w:type="spellEnd"/>
      <w:r>
        <w:rPr>
          <w:rStyle w:val="a6"/>
          <w:rFonts w:ascii="Verdana" w:hAnsi="Verdana"/>
          <w:color w:val="000000"/>
          <w:sz w:val="15"/>
          <w:szCs w:val="15"/>
        </w:rPr>
        <w:t>:</w:t>
      </w:r>
      <w:r>
        <w:rPr>
          <w:rFonts w:ascii="Verdana" w:hAnsi="Verdana"/>
          <w:b/>
          <w:bCs/>
          <w:color w:val="000000"/>
          <w:sz w:val="15"/>
          <w:szCs w:val="15"/>
        </w:rPr>
        <w:br/>
      </w:r>
      <w:r>
        <w:rPr>
          <w:rFonts w:ascii="Verdana" w:hAnsi="Verdana"/>
          <w:b/>
          <w:bCs/>
          <w:color w:val="000000"/>
          <w:sz w:val="15"/>
          <w:szCs w:val="15"/>
        </w:rPr>
        <w:br/>
      </w:r>
      <w:r>
        <w:rPr>
          <w:rStyle w:val="a6"/>
          <w:rFonts w:ascii="Verdana" w:hAnsi="Verdana"/>
          <w:color w:val="000000"/>
          <w:sz w:val="15"/>
          <w:szCs w:val="15"/>
        </w:rPr>
        <w:t>+7  926 249 -  79 - 43,</w:t>
      </w:r>
      <w:r>
        <w:rPr>
          <w:rFonts w:ascii="Verdana" w:hAnsi="Verdana"/>
          <w:b/>
          <w:bCs/>
          <w:color w:val="000000"/>
          <w:sz w:val="15"/>
          <w:szCs w:val="15"/>
        </w:rPr>
        <w:br/>
      </w:r>
      <w:r>
        <w:rPr>
          <w:rFonts w:ascii="Verdana" w:hAnsi="Verdana"/>
          <w:b/>
          <w:bCs/>
          <w:color w:val="000000"/>
          <w:sz w:val="15"/>
          <w:szCs w:val="15"/>
        </w:rPr>
        <w:br/>
      </w:r>
      <w:r>
        <w:rPr>
          <w:rStyle w:val="a6"/>
          <w:rFonts w:ascii="Verdana" w:hAnsi="Verdana"/>
          <w:color w:val="000000"/>
          <w:sz w:val="15"/>
          <w:szCs w:val="15"/>
        </w:rPr>
        <w:t xml:space="preserve">+7  926 536 -  40 - 16. </w:t>
      </w:r>
      <w:bookmarkStart w:id="0" w:name="_GoBack"/>
      <w:bookmarkEnd w:id="0"/>
    </w:p>
    <w:p w:rsidR="005835C5" w:rsidRDefault="005835C5" w:rsidP="005835C5">
      <w:pPr>
        <w:pStyle w:val="a5"/>
        <w:rPr>
          <w:rFonts w:ascii="Verdana" w:hAnsi="Verdana"/>
          <w:color w:val="000000"/>
          <w:sz w:val="15"/>
          <w:szCs w:val="15"/>
        </w:rPr>
      </w:pPr>
      <w:r>
        <w:rPr>
          <w:rStyle w:val="a6"/>
          <w:rFonts w:ascii="Verdana" w:hAnsi="Verdana"/>
          <w:color w:val="000000"/>
          <w:sz w:val="15"/>
          <w:szCs w:val="15"/>
        </w:rPr>
        <w:lastRenderedPageBreak/>
        <w:t> </w:t>
      </w:r>
    </w:p>
    <w:p w:rsidR="005835C5" w:rsidRDefault="005835C5" w:rsidP="005835C5">
      <w:pPr>
        <w:pStyle w:val="a5"/>
        <w:rPr>
          <w:rFonts w:ascii="Verdana" w:hAnsi="Verdana"/>
          <w:color w:val="000000"/>
          <w:sz w:val="15"/>
          <w:szCs w:val="15"/>
        </w:rPr>
      </w:pPr>
      <w:r>
        <w:rPr>
          <w:rStyle w:val="a6"/>
          <w:rFonts w:ascii="Verdana" w:hAnsi="Verdana"/>
          <w:color w:val="000000"/>
          <w:sz w:val="15"/>
          <w:szCs w:val="15"/>
        </w:rPr>
        <w:t>« Поставка под “ключ” изделий из Алюминия и Стекла: Остекление фасадов, Входные группы, Двери, Перегородки, Окна ».</w:t>
      </w:r>
      <w:r>
        <w:rPr>
          <w:rFonts w:ascii="Verdana" w:hAnsi="Verdana"/>
          <w:color w:val="000000"/>
          <w:sz w:val="15"/>
          <w:szCs w:val="15"/>
        </w:rPr>
        <w:t> </w:t>
      </w:r>
    </w:p>
    <w:p w:rsidR="0044704F" w:rsidRDefault="005835C5">
      <w:r>
        <w:t xml:space="preserve"> </w:t>
      </w:r>
    </w:p>
    <w:p w:rsidR="004609DF" w:rsidRDefault="004609DF"/>
    <w:sectPr w:rsidR="00460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A7B"/>
    <w:multiLevelType w:val="hybridMultilevel"/>
    <w:tmpl w:val="4E708464"/>
    <w:lvl w:ilvl="0" w:tplc="82C4FCDC">
      <w:start w:val="1"/>
      <w:numFmt w:val="decimal"/>
      <w:lvlText w:val="%1."/>
      <w:lvlJc w:val="left"/>
      <w:pPr>
        <w:ind w:left="720" w:hanging="360"/>
      </w:pPr>
      <w:rPr>
        <w:rFonts w:ascii="Tahoma" w:hAnsi="Tahoma" w:cs="Tahoma"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C5"/>
    <w:rsid w:val="00085839"/>
    <w:rsid w:val="0044704F"/>
    <w:rsid w:val="004509B2"/>
    <w:rsid w:val="004609DF"/>
    <w:rsid w:val="005835C5"/>
    <w:rsid w:val="0072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B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9B2"/>
    <w:pPr>
      <w:ind w:left="720"/>
      <w:contextualSpacing/>
    </w:pPr>
    <w:rPr>
      <w:rFonts w:cs="Times New Roman"/>
    </w:rPr>
  </w:style>
  <w:style w:type="character" w:styleId="a4">
    <w:name w:val="Hyperlink"/>
    <w:basedOn w:val="a0"/>
    <w:uiPriority w:val="99"/>
    <w:semiHidden/>
    <w:unhideWhenUsed/>
    <w:rsid w:val="005835C5"/>
    <w:rPr>
      <w:color w:val="0000FF"/>
      <w:u w:val="single"/>
    </w:rPr>
  </w:style>
  <w:style w:type="paragraph" w:styleId="a5">
    <w:name w:val="Normal (Web)"/>
    <w:basedOn w:val="a"/>
    <w:uiPriority w:val="99"/>
    <w:semiHidden/>
    <w:unhideWhenUsed/>
    <w:rsid w:val="00583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35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B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9B2"/>
    <w:pPr>
      <w:ind w:left="720"/>
      <w:contextualSpacing/>
    </w:pPr>
    <w:rPr>
      <w:rFonts w:cs="Times New Roman"/>
    </w:rPr>
  </w:style>
  <w:style w:type="character" w:styleId="a4">
    <w:name w:val="Hyperlink"/>
    <w:basedOn w:val="a0"/>
    <w:uiPriority w:val="99"/>
    <w:semiHidden/>
    <w:unhideWhenUsed/>
    <w:rsid w:val="005835C5"/>
    <w:rPr>
      <w:color w:val="0000FF"/>
      <w:u w:val="single"/>
    </w:rPr>
  </w:style>
  <w:style w:type="paragraph" w:styleId="a5">
    <w:name w:val="Normal (Web)"/>
    <w:basedOn w:val="a"/>
    <w:uiPriority w:val="99"/>
    <w:semiHidden/>
    <w:unhideWhenUsed/>
    <w:rsid w:val="00583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3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158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u.10ki.biz/" TargetMode="External"/><Relationship Id="rId13" Type="http://schemas.openxmlformats.org/officeDocument/2006/relationships/hyperlink" Target="http://uborkamusora.10ki.ru/" TargetMode="External"/><Relationship Id="rId18" Type="http://schemas.openxmlformats.org/officeDocument/2006/relationships/hyperlink" Target="http://remklinalp.jimdo.com/" TargetMode="External"/><Relationship Id="rId3" Type="http://schemas.microsoft.com/office/2007/relationships/stylesWithEffects" Target="stylesWithEffects.xml"/><Relationship Id="rId21" Type="http://schemas.openxmlformats.org/officeDocument/2006/relationships/hyperlink" Target="http://remklin.nethouse.ru/" TargetMode="External"/><Relationship Id="rId7" Type="http://schemas.openxmlformats.org/officeDocument/2006/relationships/hyperlink" Target="http://rsu.10ki.biz/" TargetMode="External"/><Relationship Id="rId12" Type="http://schemas.openxmlformats.org/officeDocument/2006/relationships/hyperlink" Target="http://www.remklin.ojooo-web.com/" TargetMode="External"/><Relationship Id="rId17" Type="http://schemas.openxmlformats.org/officeDocument/2006/relationships/hyperlink" Target="http://stremub.ds77.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liremis.wmsite.ru/" TargetMode="External"/><Relationship Id="rId20" Type="http://schemas.openxmlformats.org/officeDocument/2006/relationships/hyperlink" Target="http://remklinpromalp.n4.biz/" TargetMode="External"/><Relationship Id="rId1" Type="http://schemas.openxmlformats.org/officeDocument/2006/relationships/numbering" Target="numbering.xml"/><Relationship Id="rId6" Type="http://schemas.openxmlformats.org/officeDocument/2006/relationships/hyperlink" Target="http://remklin.nethouse.ru" TargetMode="External"/><Relationship Id="rId11" Type="http://schemas.openxmlformats.org/officeDocument/2006/relationships/hyperlink" Target="http://www.remklin.ojooo-we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stko.ru/usr/stremub" TargetMode="External"/><Relationship Id="rId23" Type="http://schemas.openxmlformats.org/officeDocument/2006/relationships/hyperlink" Target="http://alstek-office.10ki.ru/" TargetMode="External"/><Relationship Id="rId10" Type="http://schemas.openxmlformats.org/officeDocument/2006/relationships/hyperlink" Target="http://uborkamusora.10ki.ru/" TargetMode="External"/><Relationship Id="rId19" Type="http://schemas.openxmlformats.org/officeDocument/2006/relationships/hyperlink" Target="http://2497943.sytto.com/" TargetMode="External"/><Relationship Id="rId4" Type="http://schemas.openxmlformats.org/officeDocument/2006/relationships/settings" Target="settings.xml"/><Relationship Id="rId9" Type="http://schemas.openxmlformats.org/officeDocument/2006/relationships/hyperlink" Target="http://www.remklin.ojooo-web.com/" TargetMode="External"/><Relationship Id="rId14" Type="http://schemas.openxmlformats.org/officeDocument/2006/relationships/hyperlink" Target="http://uborkamusora.10ki.ru/" TargetMode="External"/><Relationship Id="rId22" Type="http://schemas.openxmlformats.org/officeDocument/2006/relationships/hyperlink" Target="http://alstek-office.10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2013-08-14T13:47:00Z</dcterms:created>
  <dcterms:modified xsi:type="dcterms:W3CDTF">2014-03-03T14:17:00Z</dcterms:modified>
</cp:coreProperties>
</file>